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AA8982" w14:textId="2CD489A2" w:rsidR="00291E27" w:rsidRPr="00C20651" w:rsidRDefault="00291E27" w:rsidP="00063DA1">
      <w:pPr>
        <w:spacing w:after="0" w:line="276" w:lineRule="auto"/>
        <w:jc w:val="both"/>
        <w:rPr>
          <w:rFonts w:ascii="Arial" w:hAnsi="Arial" w:cs="Arial"/>
          <w:sz w:val="20"/>
          <w:szCs w:val="20"/>
        </w:rPr>
      </w:pPr>
      <w:bookmarkStart w:id="0" w:name="_GoBack"/>
      <w:bookmarkEnd w:id="0"/>
      <w:r w:rsidRPr="00C20651">
        <w:rPr>
          <w:rFonts w:ascii="Arial" w:hAnsi="Arial" w:cs="Arial"/>
          <w:sz w:val="20"/>
          <w:szCs w:val="20"/>
        </w:rPr>
        <w:t xml:space="preserve">Na temelju članka 15. stavka 2. Zakona o javnoj nabavi (“Narodne novine” broj 120/16, 114/22, 48/26) i članka </w:t>
      </w:r>
      <w:r w:rsidR="00B93BA6" w:rsidRPr="00C20651">
        <w:rPr>
          <w:rFonts w:ascii="Arial" w:hAnsi="Arial" w:cs="Arial"/>
          <w:sz w:val="20"/>
          <w:szCs w:val="20"/>
        </w:rPr>
        <w:t>22. Izjave o osnivanju trgovačkog društva s ograničenom odgovornošću Pula Parking d.o.o. (pročišćeni tekst od 31.5.2023.), Uprava društva</w:t>
      </w:r>
      <w:r w:rsidRPr="00C20651">
        <w:rPr>
          <w:rFonts w:ascii="Arial" w:hAnsi="Arial" w:cs="Arial"/>
          <w:sz w:val="20"/>
          <w:szCs w:val="20"/>
        </w:rPr>
        <w:t xml:space="preserve">, </w:t>
      </w:r>
      <w:r w:rsidR="00B93BA6" w:rsidRPr="00C20651">
        <w:rPr>
          <w:rFonts w:ascii="Arial" w:hAnsi="Arial" w:cs="Arial"/>
          <w:sz w:val="20"/>
          <w:szCs w:val="20"/>
        </w:rPr>
        <w:t>dana __________ donosi</w:t>
      </w:r>
    </w:p>
    <w:p w14:paraId="0C6A187F" w14:textId="77777777" w:rsidR="00291E27" w:rsidRPr="00C20651" w:rsidRDefault="00291E27" w:rsidP="00063DA1">
      <w:pPr>
        <w:spacing w:after="0" w:line="276" w:lineRule="auto"/>
        <w:jc w:val="center"/>
        <w:rPr>
          <w:rFonts w:ascii="Arial" w:hAnsi="Arial" w:cs="Arial"/>
          <w:b/>
          <w:bCs/>
          <w:sz w:val="20"/>
          <w:szCs w:val="20"/>
        </w:rPr>
      </w:pPr>
      <w:r w:rsidRPr="00C20651">
        <w:rPr>
          <w:rFonts w:ascii="Arial" w:hAnsi="Arial" w:cs="Arial"/>
          <w:b/>
          <w:bCs/>
          <w:sz w:val="20"/>
          <w:szCs w:val="20"/>
        </w:rPr>
        <w:t> </w:t>
      </w:r>
    </w:p>
    <w:p w14:paraId="5D3A7290" w14:textId="77777777" w:rsidR="00291E27" w:rsidRPr="00C20651" w:rsidRDefault="00291E27" w:rsidP="00063DA1">
      <w:pPr>
        <w:spacing w:after="0" w:line="276" w:lineRule="auto"/>
        <w:jc w:val="center"/>
        <w:rPr>
          <w:rFonts w:ascii="Arial" w:hAnsi="Arial" w:cs="Arial"/>
          <w:b/>
          <w:bCs/>
          <w:sz w:val="20"/>
          <w:szCs w:val="20"/>
        </w:rPr>
      </w:pPr>
      <w:r w:rsidRPr="00C20651">
        <w:rPr>
          <w:rFonts w:ascii="Arial" w:hAnsi="Arial" w:cs="Arial"/>
          <w:b/>
          <w:bCs/>
          <w:sz w:val="20"/>
          <w:szCs w:val="20"/>
        </w:rPr>
        <w:t>P R A V I L N I K</w:t>
      </w:r>
    </w:p>
    <w:p w14:paraId="75C132A7" w14:textId="0B2506EE" w:rsidR="00810278" w:rsidRPr="00A12768" w:rsidRDefault="007B6E39" w:rsidP="00A12768">
      <w:pPr>
        <w:spacing w:after="0" w:line="276" w:lineRule="auto"/>
        <w:jc w:val="center"/>
        <w:rPr>
          <w:rFonts w:ascii="Arial" w:hAnsi="Arial" w:cs="Arial"/>
          <w:b/>
          <w:bCs/>
          <w:sz w:val="20"/>
          <w:szCs w:val="20"/>
          <w:highlight w:val="red"/>
        </w:rPr>
      </w:pPr>
      <w:r w:rsidRPr="00C20651">
        <w:rPr>
          <w:rFonts w:ascii="Arial" w:hAnsi="Arial" w:cs="Arial"/>
          <w:b/>
          <w:bCs/>
          <w:sz w:val="20"/>
          <w:szCs w:val="20"/>
        </w:rPr>
        <w:t>o</w:t>
      </w:r>
      <w:r w:rsidR="0015433A">
        <w:rPr>
          <w:rFonts w:ascii="Arial" w:hAnsi="Arial" w:cs="Arial"/>
          <w:b/>
          <w:bCs/>
          <w:sz w:val="20"/>
          <w:szCs w:val="20"/>
        </w:rPr>
        <w:t xml:space="preserve"> postup</w:t>
      </w:r>
      <w:r w:rsidR="00497D1E">
        <w:rPr>
          <w:rFonts w:ascii="Arial" w:hAnsi="Arial" w:cs="Arial"/>
          <w:b/>
          <w:bCs/>
          <w:sz w:val="20"/>
          <w:szCs w:val="20"/>
        </w:rPr>
        <w:t>cima</w:t>
      </w:r>
      <w:r w:rsidRPr="00C20651">
        <w:rPr>
          <w:rFonts w:ascii="Arial" w:hAnsi="Arial" w:cs="Arial"/>
          <w:b/>
          <w:bCs/>
          <w:sz w:val="20"/>
          <w:szCs w:val="20"/>
        </w:rPr>
        <w:t xml:space="preserve"> jednostavne nabave </w:t>
      </w:r>
    </w:p>
    <w:p w14:paraId="5322B2B3" w14:textId="77777777" w:rsidR="007B6E39" w:rsidRPr="00C20651" w:rsidRDefault="007B6E39" w:rsidP="00063DA1">
      <w:pPr>
        <w:spacing w:after="0" w:line="276" w:lineRule="auto"/>
        <w:rPr>
          <w:rFonts w:ascii="Arial" w:hAnsi="Arial" w:cs="Arial"/>
          <w:b/>
          <w:bCs/>
          <w:sz w:val="20"/>
          <w:szCs w:val="20"/>
        </w:rPr>
      </w:pPr>
    </w:p>
    <w:p w14:paraId="0D5179A0" w14:textId="7D73AC47" w:rsidR="007B6E39" w:rsidRPr="00320EA9" w:rsidRDefault="00BE2A54" w:rsidP="00320EA9">
      <w:pPr>
        <w:pStyle w:val="Naslov1"/>
        <w:rPr>
          <w:rFonts w:ascii="Arial" w:hAnsi="Arial" w:cs="Arial"/>
          <w:b/>
          <w:color w:val="auto"/>
          <w:sz w:val="20"/>
          <w:szCs w:val="20"/>
        </w:rPr>
      </w:pPr>
      <w:bookmarkStart w:id="1" w:name="_Toc234920222"/>
      <w:r w:rsidRPr="00320EA9">
        <w:rPr>
          <w:rFonts w:ascii="Arial" w:hAnsi="Arial" w:cs="Arial"/>
          <w:b/>
          <w:color w:val="auto"/>
          <w:sz w:val="20"/>
          <w:szCs w:val="20"/>
        </w:rPr>
        <w:t xml:space="preserve">1. </w:t>
      </w:r>
      <w:r w:rsidR="007B6E39" w:rsidRPr="00320EA9">
        <w:rPr>
          <w:rFonts w:ascii="Arial" w:hAnsi="Arial" w:cs="Arial"/>
          <w:b/>
          <w:color w:val="auto"/>
          <w:sz w:val="20"/>
          <w:szCs w:val="20"/>
        </w:rPr>
        <w:t>OPĆE ODREDBE</w:t>
      </w:r>
      <w:bookmarkEnd w:id="1"/>
    </w:p>
    <w:p w14:paraId="55628729" w14:textId="6416070B" w:rsidR="00A2696A" w:rsidRPr="00C20651" w:rsidRDefault="007B6E39" w:rsidP="00063DA1">
      <w:pPr>
        <w:spacing w:after="0" w:line="276" w:lineRule="auto"/>
        <w:jc w:val="center"/>
        <w:rPr>
          <w:rFonts w:ascii="Arial" w:hAnsi="Arial" w:cs="Arial"/>
          <w:b/>
          <w:bCs/>
          <w:sz w:val="20"/>
          <w:szCs w:val="20"/>
        </w:rPr>
      </w:pPr>
      <w:r w:rsidRPr="00C20651">
        <w:rPr>
          <w:rFonts w:ascii="Arial" w:hAnsi="Arial" w:cs="Arial"/>
          <w:b/>
          <w:bCs/>
          <w:sz w:val="20"/>
          <w:szCs w:val="20"/>
        </w:rPr>
        <w:t>Članak 1.</w:t>
      </w:r>
    </w:p>
    <w:p w14:paraId="73DBFD9D" w14:textId="7C5CCD0B" w:rsidR="00764D4C" w:rsidRPr="008C598D" w:rsidRDefault="005511B1" w:rsidP="00047A00">
      <w:pPr>
        <w:pStyle w:val="Odlomakpopisa"/>
        <w:numPr>
          <w:ilvl w:val="0"/>
          <w:numId w:val="10"/>
        </w:numPr>
        <w:spacing w:before="240" w:after="0" w:line="276" w:lineRule="auto"/>
        <w:jc w:val="both"/>
        <w:rPr>
          <w:rFonts w:ascii="Arial" w:hAnsi="Arial" w:cs="Arial"/>
          <w:sz w:val="20"/>
          <w:szCs w:val="20"/>
        </w:rPr>
      </w:pPr>
      <w:r w:rsidRPr="008C598D">
        <w:rPr>
          <w:rFonts w:ascii="Arial" w:hAnsi="Arial" w:cs="Arial"/>
          <w:sz w:val="20"/>
          <w:szCs w:val="20"/>
        </w:rPr>
        <w:t>Ovim</w:t>
      </w:r>
      <w:r w:rsidR="00764D4C" w:rsidRPr="008C598D">
        <w:rPr>
          <w:rFonts w:ascii="Arial" w:hAnsi="Arial" w:cs="Arial"/>
          <w:sz w:val="20"/>
          <w:szCs w:val="20"/>
        </w:rPr>
        <w:t xml:space="preserve"> se Pravilnikom o provedbi postupaka jednostavne nabave (u </w:t>
      </w:r>
      <w:r w:rsidR="002E1139">
        <w:rPr>
          <w:rFonts w:ascii="Arial" w:hAnsi="Arial" w:cs="Arial"/>
          <w:sz w:val="20"/>
          <w:szCs w:val="20"/>
        </w:rPr>
        <w:t>daljnjem tekstu: Pravilnik) uređ</w:t>
      </w:r>
      <w:r w:rsidR="00764D4C" w:rsidRPr="008C598D">
        <w:rPr>
          <w:rFonts w:ascii="Arial" w:hAnsi="Arial" w:cs="Arial"/>
          <w:sz w:val="20"/>
          <w:szCs w:val="20"/>
        </w:rPr>
        <w:t xml:space="preserve">uje postupak koji prethodi stvaranju ugovornog odnosa za nabavu roba, radova ili usluga za koje se ne primjenjuju odredbe Zakona o javnoj nabavi („Narodne novine“ 120/16, 114/22, 48/26, u daljnjem tekstu: ZJN). </w:t>
      </w:r>
    </w:p>
    <w:p w14:paraId="13944135" w14:textId="77777777" w:rsidR="00B77477" w:rsidRPr="00C20651" w:rsidRDefault="00B77477" w:rsidP="0071557F">
      <w:pPr>
        <w:pStyle w:val="Odlomakpopisa"/>
        <w:spacing w:before="240" w:after="0" w:line="276" w:lineRule="auto"/>
        <w:jc w:val="both"/>
        <w:rPr>
          <w:rFonts w:ascii="Arial" w:hAnsi="Arial" w:cs="Arial"/>
          <w:sz w:val="20"/>
          <w:szCs w:val="20"/>
        </w:rPr>
      </w:pPr>
    </w:p>
    <w:p w14:paraId="1F0CCB4B" w14:textId="77777777" w:rsidR="00764D4C" w:rsidRPr="008C598D" w:rsidRDefault="00764D4C" w:rsidP="00047A00">
      <w:pPr>
        <w:pStyle w:val="Odlomakpopisa"/>
        <w:numPr>
          <w:ilvl w:val="0"/>
          <w:numId w:val="10"/>
        </w:numPr>
        <w:spacing w:before="240" w:line="276" w:lineRule="auto"/>
        <w:jc w:val="both"/>
        <w:rPr>
          <w:rFonts w:ascii="Arial" w:hAnsi="Arial" w:cs="Arial"/>
          <w:sz w:val="20"/>
          <w:szCs w:val="20"/>
        </w:rPr>
      </w:pPr>
      <w:r w:rsidRPr="008C598D">
        <w:rPr>
          <w:rFonts w:ascii="Arial" w:hAnsi="Arial" w:cs="Arial"/>
          <w:sz w:val="20"/>
          <w:szCs w:val="20"/>
        </w:rPr>
        <w:t xml:space="preserve">U provedbi postupaka jednostavne nabave osim ovog Pravilnika, obvezno je primjenjivati i druge važeće zakonske i podzakonske akte, kao i interne akte, koji ureduju područja djelatnosti povezane s pojedinim predmetom nabave, uzimajući u obzir temeljna načela javne nabave utvrđena ZJN te mogućnost primjene elektroničkih sredstava komunikacije. </w:t>
      </w:r>
    </w:p>
    <w:p w14:paraId="6D4D9584" w14:textId="74DA8655" w:rsidR="007B6E39" w:rsidRPr="00C20651" w:rsidRDefault="007B6E39" w:rsidP="00047A00">
      <w:pPr>
        <w:pStyle w:val="Default"/>
        <w:numPr>
          <w:ilvl w:val="0"/>
          <w:numId w:val="10"/>
        </w:numPr>
        <w:spacing w:before="240" w:after="160" w:line="276" w:lineRule="auto"/>
        <w:jc w:val="both"/>
        <w:rPr>
          <w:rFonts w:ascii="Arial" w:hAnsi="Arial" w:cs="Arial"/>
          <w:color w:val="auto"/>
          <w:sz w:val="20"/>
          <w:szCs w:val="20"/>
        </w:rPr>
      </w:pPr>
      <w:r w:rsidRPr="00C20651">
        <w:rPr>
          <w:rFonts w:ascii="Arial" w:hAnsi="Arial" w:cs="Arial"/>
          <w:color w:val="auto"/>
          <w:sz w:val="20"/>
          <w:szCs w:val="20"/>
        </w:rPr>
        <w:t>U provedbi postupaka nabave robe, radova i usluga osim ovog Pravilnika, obvezno je primjenjivati Zakon o javnoj nabavi, te druge važeće zakonske i podzakonske akte, kao i interne akte, a koji se odnose na pojedini predmet nabave u smislu posebnih zakona (npr. Zakon o obveznim odnosima, Zakon o gradnji, Zakon o porezu na dodanu vrijednosti dr.).</w:t>
      </w:r>
    </w:p>
    <w:p w14:paraId="61E94CC5" w14:textId="5603F824" w:rsidR="00A833A7" w:rsidRPr="00C20651" w:rsidRDefault="00A833A7" w:rsidP="00047A00">
      <w:pPr>
        <w:pStyle w:val="Default"/>
        <w:numPr>
          <w:ilvl w:val="0"/>
          <w:numId w:val="10"/>
        </w:numPr>
        <w:spacing w:before="240" w:after="160" w:line="276" w:lineRule="auto"/>
        <w:jc w:val="both"/>
        <w:rPr>
          <w:rFonts w:ascii="Arial" w:hAnsi="Arial" w:cs="Arial"/>
          <w:color w:val="auto"/>
          <w:sz w:val="20"/>
          <w:szCs w:val="20"/>
        </w:rPr>
      </w:pPr>
      <w:r w:rsidRPr="00C20651">
        <w:rPr>
          <w:rFonts w:ascii="Arial" w:hAnsi="Arial" w:cs="Arial"/>
          <w:color w:val="auto"/>
          <w:sz w:val="20"/>
          <w:szCs w:val="20"/>
        </w:rPr>
        <w:t xml:space="preserve">Svi rokovi navedeni u ovom Pravilniku računaju se sukladno odredbama </w:t>
      </w:r>
      <w:r w:rsidR="00DB3559" w:rsidRPr="00C20651">
        <w:rPr>
          <w:rFonts w:ascii="Arial" w:hAnsi="Arial" w:cs="Arial"/>
          <w:color w:val="auto"/>
          <w:sz w:val="20"/>
          <w:szCs w:val="20"/>
        </w:rPr>
        <w:t>ZJN-a</w:t>
      </w:r>
      <w:r w:rsidR="002E6CF2" w:rsidRPr="00C20651">
        <w:rPr>
          <w:rFonts w:ascii="Arial" w:hAnsi="Arial" w:cs="Arial"/>
          <w:color w:val="auto"/>
          <w:sz w:val="20"/>
          <w:szCs w:val="20"/>
        </w:rPr>
        <w:t>.</w:t>
      </w:r>
    </w:p>
    <w:p w14:paraId="51DF717D" w14:textId="01E55E8A" w:rsidR="00002250" w:rsidRPr="00C20651" w:rsidRDefault="00002250" w:rsidP="00047A00">
      <w:pPr>
        <w:pStyle w:val="Default"/>
        <w:numPr>
          <w:ilvl w:val="0"/>
          <w:numId w:val="10"/>
        </w:numPr>
        <w:spacing w:before="240" w:after="160" w:line="276" w:lineRule="auto"/>
        <w:jc w:val="both"/>
        <w:rPr>
          <w:rFonts w:ascii="Arial" w:hAnsi="Arial" w:cs="Arial"/>
          <w:color w:val="auto"/>
          <w:sz w:val="20"/>
          <w:szCs w:val="20"/>
        </w:rPr>
      </w:pPr>
      <w:r w:rsidRPr="00C20651">
        <w:rPr>
          <w:rFonts w:ascii="Arial" w:hAnsi="Arial" w:cs="Arial"/>
          <w:color w:val="auto"/>
          <w:sz w:val="20"/>
          <w:szCs w:val="20"/>
        </w:rPr>
        <w:t>Iznosi procijenjenih vrijednosti nabava navedeni ovim Pravilnikom izraženi su u iznosima bez navođenja poreza na dodanu vrijednost.</w:t>
      </w:r>
    </w:p>
    <w:p w14:paraId="46EAD9B3" w14:textId="77777777" w:rsidR="00435721" w:rsidRPr="00C20651" w:rsidRDefault="007B6E39" w:rsidP="00047A00">
      <w:pPr>
        <w:pStyle w:val="Default"/>
        <w:numPr>
          <w:ilvl w:val="0"/>
          <w:numId w:val="10"/>
        </w:numPr>
        <w:spacing w:before="240" w:after="160" w:line="276" w:lineRule="auto"/>
        <w:jc w:val="both"/>
        <w:rPr>
          <w:rFonts w:ascii="Arial" w:hAnsi="Arial" w:cs="Arial"/>
          <w:color w:val="auto"/>
          <w:sz w:val="20"/>
          <w:szCs w:val="20"/>
        </w:rPr>
      </w:pPr>
      <w:r w:rsidRPr="00C20651">
        <w:rPr>
          <w:rFonts w:ascii="Arial" w:hAnsi="Arial" w:cs="Arial"/>
          <w:color w:val="auto"/>
          <w:sz w:val="20"/>
          <w:szCs w:val="20"/>
        </w:rPr>
        <w:t>Izrazi koji se koriste u ovom Pravilniku, a imaju rodno značenje, koriste se neutralno i odnose se jednako na muški i ženski spol.</w:t>
      </w:r>
    </w:p>
    <w:p w14:paraId="51A24B60" w14:textId="77777777" w:rsidR="00435721" w:rsidRPr="00C20651" w:rsidRDefault="00435721" w:rsidP="00435721">
      <w:pPr>
        <w:pStyle w:val="Default"/>
        <w:spacing w:line="276" w:lineRule="auto"/>
        <w:jc w:val="both"/>
        <w:rPr>
          <w:rFonts w:ascii="Arial" w:hAnsi="Arial" w:cs="Arial"/>
          <w:color w:val="auto"/>
          <w:sz w:val="20"/>
          <w:szCs w:val="20"/>
        </w:rPr>
      </w:pPr>
    </w:p>
    <w:p w14:paraId="013247BB" w14:textId="5A327A84" w:rsidR="00291E27" w:rsidRPr="00320EA9" w:rsidRDefault="00435721" w:rsidP="00320EA9">
      <w:pPr>
        <w:pStyle w:val="Naslov1"/>
        <w:rPr>
          <w:rFonts w:ascii="Arial" w:hAnsi="Arial" w:cs="Arial"/>
          <w:b/>
          <w:color w:val="auto"/>
          <w:sz w:val="20"/>
          <w:szCs w:val="20"/>
        </w:rPr>
      </w:pPr>
      <w:bookmarkStart w:id="2" w:name="_Toc234920223"/>
      <w:r w:rsidRPr="00320EA9">
        <w:rPr>
          <w:rFonts w:ascii="Arial" w:hAnsi="Arial" w:cs="Arial"/>
          <w:b/>
          <w:color w:val="auto"/>
          <w:sz w:val="20"/>
          <w:szCs w:val="20"/>
        </w:rPr>
        <w:t xml:space="preserve">2. </w:t>
      </w:r>
      <w:r w:rsidR="00291E27" w:rsidRPr="00320EA9">
        <w:rPr>
          <w:rFonts w:ascii="Arial" w:hAnsi="Arial" w:cs="Arial"/>
          <w:b/>
          <w:color w:val="auto"/>
          <w:sz w:val="20"/>
          <w:szCs w:val="20"/>
        </w:rPr>
        <w:t>NAČELA  I ANALIZA TRŽIŠTA</w:t>
      </w:r>
      <w:bookmarkEnd w:id="2"/>
    </w:p>
    <w:p w14:paraId="000D4A71" w14:textId="77777777" w:rsidR="007B6E39" w:rsidRPr="00C20651" w:rsidRDefault="007B6E39" w:rsidP="00063DA1">
      <w:pPr>
        <w:spacing w:after="0" w:line="276" w:lineRule="auto"/>
        <w:rPr>
          <w:rFonts w:ascii="Arial" w:hAnsi="Arial" w:cs="Arial"/>
          <w:b/>
          <w:bCs/>
          <w:sz w:val="20"/>
          <w:szCs w:val="20"/>
        </w:rPr>
      </w:pPr>
    </w:p>
    <w:p w14:paraId="004DE323" w14:textId="6824BA90" w:rsidR="003A4276" w:rsidRPr="00C20651" w:rsidRDefault="007B6E39" w:rsidP="00063DA1">
      <w:pPr>
        <w:spacing w:after="0" w:line="276" w:lineRule="auto"/>
        <w:jc w:val="center"/>
        <w:rPr>
          <w:rFonts w:ascii="Arial" w:hAnsi="Arial" w:cs="Arial"/>
          <w:b/>
          <w:bCs/>
          <w:sz w:val="20"/>
          <w:szCs w:val="20"/>
        </w:rPr>
      </w:pPr>
      <w:r w:rsidRPr="00C20651">
        <w:rPr>
          <w:rFonts w:ascii="Arial" w:hAnsi="Arial" w:cs="Arial"/>
          <w:b/>
          <w:bCs/>
          <w:sz w:val="20"/>
          <w:szCs w:val="20"/>
        </w:rPr>
        <w:t>Članak 2.</w:t>
      </w:r>
    </w:p>
    <w:p w14:paraId="2AE2AFFA" w14:textId="2623AE74" w:rsidR="003A4276" w:rsidRPr="00C20651" w:rsidRDefault="005511B1" w:rsidP="00047A00">
      <w:pPr>
        <w:pStyle w:val="Default"/>
        <w:numPr>
          <w:ilvl w:val="0"/>
          <w:numId w:val="12"/>
        </w:numPr>
        <w:spacing w:after="240" w:line="276" w:lineRule="auto"/>
        <w:jc w:val="both"/>
        <w:rPr>
          <w:rFonts w:ascii="Arial" w:hAnsi="Arial" w:cs="Arial"/>
          <w:color w:val="auto"/>
          <w:sz w:val="20"/>
          <w:szCs w:val="20"/>
        </w:rPr>
      </w:pPr>
      <w:r w:rsidRPr="00C20651">
        <w:rPr>
          <w:rFonts w:ascii="Arial" w:hAnsi="Arial" w:cs="Arial"/>
          <w:color w:val="auto"/>
          <w:sz w:val="20"/>
          <w:szCs w:val="20"/>
        </w:rPr>
        <w:t>Provodeći postupke</w:t>
      </w:r>
      <w:r w:rsidR="003A4276" w:rsidRPr="00C20651">
        <w:rPr>
          <w:rFonts w:ascii="Arial" w:hAnsi="Arial" w:cs="Arial"/>
          <w:color w:val="auto"/>
          <w:sz w:val="20"/>
          <w:szCs w:val="20"/>
        </w:rPr>
        <w:t xml:space="preserve"> jednostavne nabave iz ovoga Pravilnika, Naručitelj je obvezan poticati tržišno natjecanje gdje god je to moguće te osigurati jednaki tretman svim gospodarskim subjektima koji sudjeluju u postupku nabave i transparentnost postupaka.</w:t>
      </w:r>
    </w:p>
    <w:p w14:paraId="5585D113" w14:textId="77777777" w:rsidR="003A4276" w:rsidRPr="00C20651" w:rsidRDefault="003A4276" w:rsidP="00047A00">
      <w:pPr>
        <w:pStyle w:val="Default"/>
        <w:numPr>
          <w:ilvl w:val="0"/>
          <w:numId w:val="12"/>
        </w:numPr>
        <w:spacing w:after="240" w:line="276" w:lineRule="auto"/>
        <w:jc w:val="both"/>
        <w:rPr>
          <w:rFonts w:ascii="Arial" w:hAnsi="Arial" w:cs="Arial"/>
          <w:color w:val="auto"/>
          <w:sz w:val="20"/>
          <w:szCs w:val="20"/>
        </w:rPr>
      </w:pPr>
      <w:r w:rsidRPr="00C20651">
        <w:rPr>
          <w:rFonts w:ascii="Arial" w:hAnsi="Arial" w:cs="Arial"/>
          <w:color w:val="auto"/>
          <w:sz w:val="20"/>
          <w:szCs w:val="20"/>
        </w:rPr>
        <w:t>Naručitelj je obvezan primjenjivati odredbe ovoga Pravilnika na način koji omogućava učinkovitu nabavu te ekonomično, zakonito, namjensko i svrhovito trošenje proračunskih sredstava (neovisno o izvoru sredstava).</w:t>
      </w:r>
    </w:p>
    <w:p w14:paraId="506C47BD" w14:textId="5B4DD470" w:rsidR="00AA016F" w:rsidRPr="00C20651" w:rsidRDefault="003A4276" w:rsidP="00047A00">
      <w:pPr>
        <w:pStyle w:val="Default"/>
        <w:numPr>
          <w:ilvl w:val="0"/>
          <w:numId w:val="12"/>
        </w:numPr>
        <w:spacing w:after="240" w:line="276" w:lineRule="auto"/>
        <w:jc w:val="both"/>
        <w:rPr>
          <w:rFonts w:ascii="Arial" w:hAnsi="Arial" w:cs="Arial"/>
          <w:color w:val="auto"/>
          <w:sz w:val="20"/>
          <w:szCs w:val="20"/>
        </w:rPr>
      </w:pPr>
      <w:r w:rsidRPr="00C20651">
        <w:rPr>
          <w:rFonts w:ascii="Arial" w:hAnsi="Arial" w:cs="Arial"/>
          <w:color w:val="auto"/>
          <w:sz w:val="20"/>
          <w:szCs w:val="20"/>
        </w:rPr>
        <w:t>Jednostavna nabava ne smije biti osmišljena s namjerom izbjegavanja primjene ZJN ili izbjegavanja primjene ovoga Pravilnika ili s namjerom da se određenim gospodarskim subjektima neopravdano da prednost ili ih se stavi u nepovoljan položaj.</w:t>
      </w:r>
    </w:p>
    <w:p w14:paraId="25E3DC21" w14:textId="77777777" w:rsidR="00002250" w:rsidRPr="00C20651" w:rsidRDefault="00002250" w:rsidP="00063DA1">
      <w:pPr>
        <w:pStyle w:val="Default"/>
        <w:spacing w:line="276" w:lineRule="auto"/>
        <w:jc w:val="both"/>
        <w:rPr>
          <w:rFonts w:ascii="Arial" w:hAnsi="Arial" w:cs="Arial"/>
          <w:color w:val="auto"/>
          <w:sz w:val="20"/>
          <w:szCs w:val="20"/>
        </w:rPr>
      </w:pPr>
    </w:p>
    <w:p w14:paraId="344001F4" w14:textId="3C191DF1" w:rsidR="00A2696A" w:rsidRPr="00C20651" w:rsidRDefault="00187C49" w:rsidP="00063DA1">
      <w:pPr>
        <w:pStyle w:val="Default"/>
        <w:spacing w:line="276" w:lineRule="auto"/>
        <w:jc w:val="center"/>
        <w:rPr>
          <w:rFonts w:ascii="Arial" w:hAnsi="Arial" w:cs="Arial"/>
          <w:b/>
          <w:bCs/>
          <w:color w:val="auto"/>
          <w:sz w:val="20"/>
          <w:szCs w:val="20"/>
        </w:rPr>
      </w:pPr>
      <w:r w:rsidRPr="00C20651">
        <w:rPr>
          <w:rFonts w:ascii="Arial" w:hAnsi="Arial" w:cs="Arial"/>
          <w:b/>
          <w:bCs/>
          <w:color w:val="auto"/>
          <w:sz w:val="20"/>
          <w:szCs w:val="20"/>
        </w:rPr>
        <w:t>Članak 3.</w:t>
      </w:r>
    </w:p>
    <w:p w14:paraId="4D59C4C0" w14:textId="3D70A0C1" w:rsidR="00187C49" w:rsidRPr="00C20651" w:rsidRDefault="003A4276" w:rsidP="00047A00">
      <w:pPr>
        <w:pStyle w:val="Default"/>
        <w:numPr>
          <w:ilvl w:val="0"/>
          <w:numId w:val="3"/>
        </w:numPr>
        <w:spacing w:after="240" w:line="276" w:lineRule="auto"/>
        <w:jc w:val="both"/>
        <w:rPr>
          <w:rFonts w:ascii="Arial" w:hAnsi="Arial" w:cs="Arial"/>
          <w:color w:val="auto"/>
          <w:sz w:val="20"/>
          <w:szCs w:val="20"/>
        </w:rPr>
      </w:pPr>
      <w:r w:rsidRPr="00C20651">
        <w:rPr>
          <w:rFonts w:ascii="Arial" w:hAnsi="Arial" w:cs="Arial"/>
          <w:color w:val="auto"/>
          <w:sz w:val="20"/>
          <w:szCs w:val="20"/>
        </w:rPr>
        <w:lastRenderedPageBreak/>
        <w:t>U svrhu pripreme postupaka jednostavne nabave</w:t>
      </w:r>
      <w:r w:rsidR="005511B1" w:rsidRPr="00C20651">
        <w:rPr>
          <w:rFonts w:ascii="Arial" w:hAnsi="Arial" w:cs="Arial"/>
          <w:color w:val="auto"/>
          <w:sz w:val="20"/>
          <w:szCs w:val="20"/>
        </w:rPr>
        <w:t xml:space="preserve"> </w:t>
      </w:r>
      <w:r w:rsidR="00A2696A" w:rsidRPr="00C20651">
        <w:rPr>
          <w:rFonts w:ascii="Arial" w:hAnsi="Arial" w:cs="Arial"/>
          <w:b/>
          <w:bCs/>
          <w:color w:val="auto"/>
          <w:sz w:val="20"/>
          <w:szCs w:val="20"/>
        </w:rPr>
        <w:t xml:space="preserve">može </w:t>
      </w:r>
      <w:r w:rsidR="00E512A3" w:rsidRPr="00C20651">
        <w:rPr>
          <w:rFonts w:ascii="Arial" w:hAnsi="Arial" w:cs="Arial"/>
          <w:b/>
          <w:bCs/>
          <w:color w:val="auto"/>
          <w:sz w:val="20"/>
          <w:szCs w:val="20"/>
        </w:rPr>
        <w:t xml:space="preserve">se </w:t>
      </w:r>
      <w:r w:rsidR="00A2696A" w:rsidRPr="00C20651">
        <w:rPr>
          <w:rFonts w:ascii="Arial" w:hAnsi="Arial" w:cs="Arial"/>
          <w:b/>
          <w:bCs/>
          <w:color w:val="auto"/>
          <w:sz w:val="20"/>
          <w:szCs w:val="20"/>
        </w:rPr>
        <w:t>provest</w:t>
      </w:r>
      <w:r w:rsidR="008D2781" w:rsidRPr="00C20651">
        <w:rPr>
          <w:rFonts w:ascii="Arial" w:hAnsi="Arial" w:cs="Arial"/>
          <w:b/>
          <w:bCs/>
          <w:color w:val="auto"/>
          <w:sz w:val="20"/>
          <w:szCs w:val="20"/>
        </w:rPr>
        <w:t>i</w:t>
      </w:r>
      <w:r w:rsidRPr="00C20651">
        <w:rPr>
          <w:rFonts w:ascii="Arial" w:hAnsi="Arial" w:cs="Arial"/>
          <w:color w:val="auto"/>
          <w:sz w:val="20"/>
          <w:szCs w:val="20"/>
        </w:rPr>
        <w:t xml:space="preserve"> analiz</w:t>
      </w:r>
      <w:r w:rsidR="00A2696A" w:rsidRPr="00C20651">
        <w:rPr>
          <w:rFonts w:ascii="Arial" w:hAnsi="Arial" w:cs="Arial"/>
          <w:color w:val="auto"/>
          <w:sz w:val="20"/>
          <w:szCs w:val="20"/>
        </w:rPr>
        <w:t>u</w:t>
      </w:r>
      <w:r w:rsidRPr="00C20651">
        <w:rPr>
          <w:rFonts w:ascii="Arial" w:hAnsi="Arial" w:cs="Arial"/>
          <w:color w:val="auto"/>
          <w:sz w:val="20"/>
          <w:szCs w:val="20"/>
        </w:rPr>
        <w:t xml:space="preserve"> tržišta koja</w:t>
      </w:r>
      <w:r w:rsidR="00187C49" w:rsidRPr="00C20651">
        <w:rPr>
          <w:rFonts w:ascii="Arial" w:hAnsi="Arial" w:cs="Arial"/>
          <w:color w:val="auto"/>
          <w:sz w:val="20"/>
          <w:szCs w:val="20"/>
        </w:rPr>
        <w:t xml:space="preserve"> predstavlja prikupljanje informacija o postojećim i potencijalnim ponuditeljima, predmetu nabave, cijenama, ekološkim zahtjevima, razvoju tehnologije i slične radnje, te u svrhu kvalitetnije pripreme nabave može tražiti ili pribaviti savjet neovisnih stručnjaka, nadležnih tijela ili sudionika na tržištu, pod uvjetom da takvi savjeti ne dovode do narušavanja tržišnog natjecanja te da ne krše načela zabrane diskriminacije i transparentnosti. </w:t>
      </w:r>
    </w:p>
    <w:p w14:paraId="788B3DEC" w14:textId="0F33134A" w:rsidR="00435721" w:rsidRPr="00B77477" w:rsidRDefault="00187C49" w:rsidP="00047A00">
      <w:pPr>
        <w:pStyle w:val="Default"/>
        <w:numPr>
          <w:ilvl w:val="0"/>
          <w:numId w:val="3"/>
        </w:numPr>
        <w:spacing w:after="240" w:line="276" w:lineRule="auto"/>
        <w:jc w:val="both"/>
        <w:rPr>
          <w:rFonts w:ascii="Arial" w:hAnsi="Arial" w:cs="Arial"/>
          <w:color w:val="auto"/>
          <w:sz w:val="20"/>
          <w:szCs w:val="20"/>
        </w:rPr>
      </w:pPr>
      <w:r w:rsidRPr="00C20651">
        <w:rPr>
          <w:rFonts w:ascii="Arial" w:hAnsi="Arial" w:cs="Arial"/>
          <w:color w:val="auto"/>
          <w:sz w:val="20"/>
          <w:szCs w:val="20"/>
        </w:rPr>
        <w:t>U slučaju da se Naručitelj koristio mogućnosti iz stavka</w:t>
      </w:r>
      <w:r w:rsidR="00687F7E" w:rsidRPr="00C20651">
        <w:rPr>
          <w:rFonts w:ascii="Arial" w:hAnsi="Arial" w:cs="Arial"/>
          <w:color w:val="auto"/>
          <w:sz w:val="20"/>
          <w:szCs w:val="20"/>
        </w:rPr>
        <w:t xml:space="preserve"> 1. ovog članka</w:t>
      </w:r>
      <w:r w:rsidRPr="00C20651">
        <w:rPr>
          <w:rFonts w:ascii="Arial" w:hAnsi="Arial" w:cs="Arial"/>
          <w:color w:val="auto"/>
          <w:sz w:val="20"/>
          <w:szCs w:val="20"/>
        </w:rPr>
        <w:t xml:space="preserve">, isto je potrebno dokumentirati </w:t>
      </w:r>
      <w:r w:rsidR="001C741D" w:rsidRPr="00C20651">
        <w:rPr>
          <w:rFonts w:ascii="Arial" w:hAnsi="Arial" w:cs="Arial"/>
          <w:color w:val="auto"/>
          <w:sz w:val="20"/>
          <w:szCs w:val="20"/>
        </w:rPr>
        <w:t>u poslovnom sustavu Naručitelja</w:t>
      </w:r>
      <w:r w:rsidRPr="00C20651">
        <w:rPr>
          <w:rFonts w:ascii="Arial" w:hAnsi="Arial" w:cs="Arial"/>
          <w:color w:val="auto"/>
          <w:sz w:val="20"/>
          <w:szCs w:val="20"/>
        </w:rPr>
        <w:t>.</w:t>
      </w:r>
      <w:r w:rsidR="00291E27" w:rsidRPr="00C20651">
        <w:rPr>
          <w:rFonts w:ascii="Arial" w:hAnsi="Arial" w:cs="Arial"/>
          <w:color w:val="auto"/>
          <w:sz w:val="20"/>
          <w:szCs w:val="20"/>
        </w:rPr>
        <w:t xml:space="preserve"> </w:t>
      </w:r>
      <w:r w:rsidRPr="00C20651">
        <w:rPr>
          <w:rFonts w:ascii="Arial" w:hAnsi="Arial" w:cs="Arial"/>
          <w:color w:val="auto"/>
          <w:sz w:val="20"/>
          <w:szCs w:val="20"/>
        </w:rPr>
        <w:t>Informacije prikupljene analizom tržišta ne smiju se interpretirati na način da imaju za posljedicu narušavanje tržišnog natjecanja ili kršenje načela zabrane diskriminacije i transparentnosti.</w:t>
      </w:r>
    </w:p>
    <w:p w14:paraId="6F9DE8C6" w14:textId="10D38178" w:rsidR="00F35D08" w:rsidRPr="00320EA9" w:rsidRDefault="00435721" w:rsidP="00320EA9">
      <w:pPr>
        <w:pStyle w:val="Naslov1"/>
        <w:rPr>
          <w:rFonts w:ascii="Arial" w:hAnsi="Arial" w:cs="Arial"/>
          <w:b/>
          <w:color w:val="auto"/>
          <w:sz w:val="20"/>
          <w:szCs w:val="20"/>
        </w:rPr>
      </w:pPr>
      <w:bookmarkStart w:id="3" w:name="_Toc234920224"/>
      <w:r w:rsidRPr="00320EA9">
        <w:rPr>
          <w:rFonts w:ascii="Arial" w:hAnsi="Arial" w:cs="Arial"/>
          <w:b/>
          <w:color w:val="auto"/>
          <w:sz w:val="20"/>
          <w:szCs w:val="20"/>
        </w:rPr>
        <w:t xml:space="preserve">3. </w:t>
      </w:r>
      <w:r w:rsidR="00F35D08" w:rsidRPr="00320EA9">
        <w:rPr>
          <w:rFonts w:ascii="Arial" w:hAnsi="Arial" w:cs="Arial"/>
          <w:b/>
          <w:color w:val="auto"/>
          <w:sz w:val="20"/>
          <w:szCs w:val="20"/>
        </w:rPr>
        <w:t>DEFINICIJE I POJMOVI</w:t>
      </w:r>
      <w:bookmarkEnd w:id="3"/>
    </w:p>
    <w:p w14:paraId="569C0B1A" w14:textId="79350623" w:rsidR="007B6E39" w:rsidRPr="00C20651" w:rsidRDefault="003A4276" w:rsidP="00063DA1">
      <w:pPr>
        <w:pStyle w:val="Default"/>
        <w:spacing w:line="276" w:lineRule="auto"/>
        <w:jc w:val="both"/>
        <w:rPr>
          <w:rFonts w:ascii="Arial" w:hAnsi="Arial" w:cs="Arial"/>
          <w:color w:val="auto"/>
          <w:sz w:val="20"/>
          <w:szCs w:val="20"/>
        </w:rPr>
      </w:pPr>
      <w:r w:rsidRPr="00C20651">
        <w:rPr>
          <w:rFonts w:ascii="Arial" w:hAnsi="Arial" w:cs="Arial"/>
          <w:color w:val="auto"/>
          <w:sz w:val="20"/>
          <w:szCs w:val="20"/>
        </w:rPr>
        <w:t> </w:t>
      </w:r>
    </w:p>
    <w:p w14:paraId="6B59BFE4" w14:textId="7E60F1AF" w:rsidR="00F35D08" w:rsidRPr="00825CBF" w:rsidRDefault="007B6E39" w:rsidP="00825CBF">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291E27" w:rsidRPr="00C20651">
        <w:rPr>
          <w:rFonts w:ascii="Arial" w:hAnsi="Arial" w:cs="Arial"/>
          <w:b/>
          <w:bCs/>
          <w:sz w:val="20"/>
          <w:szCs w:val="20"/>
        </w:rPr>
        <w:t>4</w:t>
      </w:r>
      <w:r w:rsidRPr="00C20651">
        <w:rPr>
          <w:rFonts w:ascii="Arial" w:hAnsi="Arial" w:cs="Arial"/>
          <w:b/>
          <w:bCs/>
          <w:sz w:val="20"/>
          <w:szCs w:val="20"/>
        </w:rPr>
        <w:t>.</w:t>
      </w:r>
    </w:p>
    <w:p w14:paraId="088DF4C3" w14:textId="048DA9DC" w:rsidR="00F35D08" w:rsidRDefault="00F35D08" w:rsidP="00047A00">
      <w:pPr>
        <w:pStyle w:val="Odlomakpopisa"/>
        <w:numPr>
          <w:ilvl w:val="0"/>
          <w:numId w:val="4"/>
        </w:numPr>
        <w:spacing w:after="0" w:line="276" w:lineRule="auto"/>
        <w:jc w:val="both"/>
        <w:rPr>
          <w:rFonts w:ascii="Arial" w:hAnsi="Arial" w:cs="Arial"/>
          <w:sz w:val="20"/>
          <w:szCs w:val="20"/>
        </w:rPr>
      </w:pPr>
      <w:r w:rsidRPr="00C20651">
        <w:rPr>
          <w:rFonts w:ascii="Arial" w:hAnsi="Arial" w:cs="Arial"/>
          <w:sz w:val="20"/>
          <w:szCs w:val="20"/>
        </w:rPr>
        <w:t>Javni Naručitelj u smislu odredbi ovog Pravilnika i ZJN</w:t>
      </w:r>
      <w:r w:rsidR="00B93BA6" w:rsidRPr="00C20651">
        <w:rPr>
          <w:rFonts w:ascii="Arial" w:hAnsi="Arial" w:cs="Arial"/>
          <w:sz w:val="20"/>
          <w:szCs w:val="20"/>
        </w:rPr>
        <w:t>-a</w:t>
      </w:r>
      <w:r w:rsidRPr="00C20651">
        <w:rPr>
          <w:rFonts w:ascii="Arial" w:hAnsi="Arial" w:cs="Arial"/>
          <w:sz w:val="20"/>
          <w:szCs w:val="20"/>
        </w:rPr>
        <w:t xml:space="preserve"> je </w:t>
      </w:r>
      <w:r w:rsidR="00B93BA6" w:rsidRPr="00C20651">
        <w:rPr>
          <w:rFonts w:ascii="Arial" w:hAnsi="Arial" w:cs="Arial"/>
          <w:sz w:val="20"/>
          <w:szCs w:val="20"/>
        </w:rPr>
        <w:t>Pula Parking d.o.o.</w:t>
      </w:r>
      <w:r w:rsidR="002E6CF2" w:rsidRPr="00C20651">
        <w:rPr>
          <w:rFonts w:ascii="Arial" w:hAnsi="Arial" w:cs="Arial"/>
          <w:sz w:val="20"/>
          <w:szCs w:val="20"/>
        </w:rPr>
        <w:t>,</w:t>
      </w:r>
      <w:r w:rsidR="00B93BA6" w:rsidRPr="00C20651">
        <w:rPr>
          <w:rFonts w:ascii="Arial" w:hAnsi="Arial" w:cs="Arial"/>
          <w:sz w:val="20"/>
          <w:szCs w:val="20"/>
        </w:rPr>
        <w:t xml:space="preserve"> OIB: 92332318203</w:t>
      </w:r>
      <w:r w:rsidRPr="00C20651">
        <w:rPr>
          <w:rFonts w:ascii="Arial" w:hAnsi="Arial" w:cs="Arial"/>
          <w:sz w:val="20"/>
          <w:szCs w:val="20"/>
        </w:rPr>
        <w:t>.</w:t>
      </w:r>
    </w:p>
    <w:p w14:paraId="5A68E572" w14:textId="77777777" w:rsidR="00B77477" w:rsidRPr="00C20651" w:rsidRDefault="00B77477" w:rsidP="00B77477">
      <w:pPr>
        <w:pStyle w:val="Odlomakpopisa"/>
        <w:spacing w:after="0" w:line="276" w:lineRule="auto"/>
        <w:jc w:val="both"/>
        <w:rPr>
          <w:rFonts w:ascii="Arial" w:hAnsi="Arial" w:cs="Arial"/>
          <w:sz w:val="20"/>
          <w:szCs w:val="20"/>
        </w:rPr>
      </w:pPr>
    </w:p>
    <w:p w14:paraId="7FF4E245" w14:textId="77777777" w:rsidR="00DB3559" w:rsidRPr="00C20651" w:rsidRDefault="00F35D08" w:rsidP="00047A00">
      <w:pPr>
        <w:pStyle w:val="Odlomakpopisa"/>
        <w:numPr>
          <w:ilvl w:val="0"/>
          <w:numId w:val="4"/>
        </w:numPr>
        <w:spacing w:after="0" w:line="276" w:lineRule="auto"/>
        <w:jc w:val="both"/>
        <w:rPr>
          <w:rFonts w:ascii="Arial" w:hAnsi="Arial" w:cs="Arial"/>
          <w:sz w:val="20"/>
          <w:szCs w:val="20"/>
        </w:rPr>
      </w:pPr>
      <w:r w:rsidRPr="00C20651">
        <w:rPr>
          <w:rFonts w:ascii="Arial" w:hAnsi="Arial" w:cs="Arial"/>
          <w:sz w:val="20"/>
          <w:szCs w:val="20"/>
        </w:rPr>
        <w:t xml:space="preserve">Jednostavna nabava je nabava čija </w:t>
      </w:r>
      <w:r w:rsidR="000B55F3" w:rsidRPr="00C20651">
        <w:rPr>
          <w:rFonts w:ascii="Arial" w:hAnsi="Arial" w:cs="Arial"/>
          <w:sz w:val="20"/>
          <w:szCs w:val="20"/>
        </w:rPr>
        <w:t xml:space="preserve">je </w:t>
      </w:r>
      <w:r w:rsidRPr="00C20651">
        <w:rPr>
          <w:rFonts w:ascii="Arial" w:hAnsi="Arial" w:cs="Arial"/>
          <w:sz w:val="20"/>
          <w:szCs w:val="20"/>
        </w:rPr>
        <w:t>procijenjena vrijednost:</w:t>
      </w:r>
    </w:p>
    <w:p w14:paraId="235F71D5" w14:textId="5C7C3336" w:rsidR="00F35D08" w:rsidRPr="00C20651" w:rsidRDefault="00F35D08" w:rsidP="00047A00">
      <w:pPr>
        <w:pStyle w:val="Odlomakpopisa"/>
        <w:numPr>
          <w:ilvl w:val="1"/>
          <w:numId w:val="6"/>
        </w:numPr>
        <w:spacing w:after="0" w:line="276" w:lineRule="auto"/>
        <w:jc w:val="both"/>
        <w:rPr>
          <w:rFonts w:ascii="Arial" w:hAnsi="Arial" w:cs="Arial"/>
          <w:sz w:val="20"/>
          <w:szCs w:val="20"/>
        </w:rPr>
      </w:pPr>
      <w:r w:rsidRPr="00C20651">
        <w:rPr>
          <w:rFonts w:ascii="Arial" w:hAnsi="Arial" w:cs="Arial"/>
          <w:sz w:val="20"/>
          <w:szCs w:val="20"/>
        </w:rPr>
        <w:t>Ispod 50.000,00 eura za nabavu roba i usluga</w:t>
      </w:r>
      <w:r w:rsidR="00BE2A54" w:rsidRPr="00C20651">
        <w:rPr>
          <w:rFonts w:ascii="Arial" w:hAnsi="Arial" w:cs="Arial"/>
          <w:sz w:val="20"/>
          <w:szCs w:val="20"/>
        </w:rPr>
        <w:t>,</w:t>
      </w:r>
    </w:p>
    <w:p w14:paraId="2B7A260F" w14:textId="0098B245" w:rsidR="00825CBF" w:rsidRDefault="00F35D08" w:rsidP="00047A00">
      <w:pPr>
        <w:pStyle w:val="Odlomakpopisa"/>
        <w:numPr>
          <w:ilvl w:val="1"/>
          <w:numId w:val="6"/>
        </w:numPr>
        <w:spacing w:after="0" w:line="276" w:lineRule="auto"/>
        <w:jc w:val="both"/>
        <w:rPr>
          <w:rFonts w:ascii="Arial" w:hAnsi="Arial" w:cs="Arial"/>
          <w:sz w:val="20"/>
          <w:szCs w:val="20"/>
        </w:rPr>
      </w:pPr>
      <w:r w:rsidRPr="00C20651">
        <w:rPr>
          <w:rFonts w:ascii="Arial" w:hAnsi="Arial" w:cs="Arial"/>
          <w:sz w:val="20"/>
          <w:szCs w:val="20"/>
        </w:rPr>
        <w:t>Ispod 100.000,00 eura za nabavu radova</w:t>
      </w:r>
      <w:r w:rsidR="00BE2A54" w:rsidRPr="00C20651">
        <w:rPr>
          <w:rFonts w:ascii="Arial" w:hAnsi="Arial" w:cs="Arial"/>
          <w:sz w:val="20"/>
          <w:szCs w:val="20"/>
        </w:rPr>
        <w:t>.</w:t>
      </w:r>
    </w:p>
    <w:p w14:paraId="7CFBC253" w14:textId="519B638D" w:rsidR="00825CBF" w:rsidRPr="00AF64D5" w:rsidRDefault="00825CBF" w:rsidP="00F60088">
      <w:pPr>
        <w:pStyle w:val="Odlomakpopisa"/>
        <w:spacing w:after="0" w:line="276" w:lineRule="auto"/>
        <w:ind w:left="1440"/>
        <w:jc w:val="both"/>
        <w:rPr>
          <w:rFonts w:ascii="Arial" w:hAnsi="Arial" w:cs="Arial"/>
          <w:sz w:val="20"/>
          <w:szCs w:val="20"/>
          <w:highlight w:val="red"/>
        </w:rPr>
      </w:pPr>
    </w:p>
    <w:p w14:paraId="10346FBF" w14:textId="77777777" w:rsidR="00291E27" w:rsidRDefault="00291E27" w:rsidP="00047A00">
      <w:pPr>
        <w:pStyle w:val="Odlomakpopisa"/>
        <w:numPr>
          <w:ilvl w:val="0"/>
          <w:numId w:val="4"/>
        </w:numPr>
        <w:spacing w:after="0" w:line="276" w:lineRule="auto"/>
        <w:jc w:val="both"/>
        <w:rPr>
          <w:rFonts w:ascii="Arial" w:hAnsi="Arial" w:cs="Arial"/>
          <w:sz w:val="20"/>
          <w:szCs w:val="20"/>
        </w:rPr>
      </w:pPr>
      <w:r w:rsidRPr="00C20651">
        <w:rPr>
          <w:rFonts w:ascii="Arial" w:hAnsi="Arial" w:cs="Arial"/>
          <w:sz w:val="20"/>
          <w:szCs w:val="20"/>
        </w:rPr>
        <w:t>Podaci prikupljeni u pripremi postupka nabave smiju se koristiti isključivo u svrhu provedbe postupaka sukladno načelima javne nabave.</w:t>
      </w:r>
    </w:p>
    <w:p w14:paraId="40C2A627" w14:textId="77777777" w:rsidR="00B77477" w:rsidRPr="00C20651" w:rsidRDefault="00B77477" w:rsidP="00B77477">
      <w:pPr>
        <w:pStyle w:val="Odlomakpopisa"/>
        <w:spacing w:after="0" w:line="276" w:lineRule="auto"/>
        <w:jc w:val="both"/>
        <w:rPr>
          <w:rFonts w:ascii="Arial" w:hAnsi="Arial" w:cs="Arial"/>
          <w:sz w:val="20"/>
          <w:szCs w:val="20"/>
        </w:rPr>
      </w:pPr>
    </w:p>
    <w:p w14:paraId="46AFA9D5" w14:textId="72D1E74E" w:rsidR="00291E27" w:rsidRPr="00C20651" w:rsidRDefault="00291E27" w:rsidP="00047A00">
      <w:pPr>
        <w:pStyle w:val="Odlomakpopisa"/>
        <w:numPr>
          <w:ilvl w:val="0"/>
          <w:numId w:val="4"/>
        </w:numPr>
        <w:spacing w:after="0" w:line="276" w:lineRule="auto"/>
        <w:jc w:val="both"/>
        <w:rPr>
          <w:rFonts w:ascii="Arial" w:hAnsi="Arial" w:cs="Arial"/>
          <w:sz w:val="20"/>
          <w:szCs w:val="20"/>
        </w:rPr>
      </w:pPr>
      <w:r w:rsidRPr="00C20651">
        <w:rPr>
          <w:rFonts w:ascii="Arial" w:hAnsi="Arial" w:cs="Arial"/>
          <w:sz w:val="20"/>
          <w:szCs w:val="20"/>
        </w:rPr>
        <w:t>Postupci jednostavne nabave u smislu</w:t>
      </w:r>
      <w:r w:rsidR="004C592C" w:rsidRPr="00C20651">
        <w:rPr>
          <w:rFonts w:ascii="Arial" w:hAnsi="Arial" w:cs="Arial"/>
          <w:sz w:val="20"/>
          <w:szCs w:val="20"/>
        </w:rPr>
        <w:t xml:space="preserve"> odredaba</w:t>
      </w:r>
      <w:r w:rsidRPr="00C20651">
        <w:rPr>
          <w:rFonts w:ascii="Arial" w:hAnsi="Arial" w:cs="Arial"/>
          <w:sz w:val="20"/>
          <w:szCs w:val="20"/>
        </w:rPr>
        <w:t xml:space="preserve"> ovoga Pravilnika </w:t>
      </w:r>
      <w:r w:rsidR="004C592C" w:rsidRPr="00C20651">
        <w:rPr>
          <w:rFonts w:ascii="Arial" w:hAnsi="Arial" w:cs="Arial"/>
          <w:sz w:val="20"/>
          <w:szCs w:val="20"/>
        </w:rPr>
        <w:t>razlikuju se kao</w:t>
      </w:r>
      <w:r w:rsidRPr="00C20651">
        <w:rPr>
          <w:rFonts w:ascii="Arial" w:hAnsi="Arial" w:cs="Arial"/>
          <w:sz w:val="20"/>
          <w:szCs w:val="20"/>
        </w:rPr>
        <w:t>:</w:t>
      </w:r>
    </w:p>
    <w:p w14:paraId="5C133A1A" w14:textId="7856AE97" w:rsidR="00291E27" w:rsidRPr="00C20651" w:rsidRDefault="00291E27" w:rsidP="00047A00">
      <w:pPr>
        <w:pStyle w:val="Odlomakpopisa"/>
        <w:numPr>
          <w:ilvl w:val="1"/>
          <w:numId w:val="5"/>
        </w:numPr>
        <w:spacing w:after="0" w:line="276" w:lineRule="auto"/>
        <w:jc w:val="both"/>
        <w:rPr>
          <w:rFonts w:ascii="Arial" w:hAnsi="Arial" w:cs="Arial"/>
          <w:sz w:val="20"/>
          <w:szCs w:val="20"/>
        </w:rPr>
      </w:pPr>
      <w:r w:rsidRPr="00C20651">
        <w:rPr>
          <w:rFonts w:ascii="Arial" w:hAnsi="Arial" w:cs="Arial"/>
          <w:b/>
          <w:bCs/>
          <w:sz w:val="20"/>
          <w:szCs w:val="20"/>
        </w:rPr>
        <w:t>Javno prikupljanje ponuda</w:t>
      </w:r>
      <w:r w:rsidR="004C592C" w:rsidRPr="00C20651">
        <w:rPr>
          <w:rFonts w:ascii="Arial" w:hAnsi="Arial" w:cs="Arial"/>
          <w:b/>
          <w:bCs/>
          <w:sz w:val="20"/>
          <w:szCs w:val="20"/>
        </w:rPr>
        <w:t>,</w:t>
      </w:r>
      <w:r w:rsidR="004C592C" w:rsidRPr="00C20651">
        <w:rPr>
          <w:rFonts w:ascii="Arial" w:hAnsi="Arial" w:cs="Arial"/>
          <w:sz w:val="20"/>
          <w:szCs w:val="20"/>
        </w:rPr>
        <w:t xml:space="preserve"> koje se provodi</w:t>
      </w:r>
      <w:r w:rsidRPr="00C20651">
        <w:rPr>
          <w:rFonts w:ascii="Arial" w:hAnsi="Arial" w:cs="Arial"/>
          <w:sz w:val="20"/>
          <w:szCs w:val="20"/>
        </w:rPr>
        <w:t xml:space="preserve"> objavom Poziva za dostavu ponuda na Elektroničkom oglasniku Republike Hrvatske (u daljnjem tekstu: EOJN RH) javnom objavom,</w:t>
      </w:r>
    </w:p>
    <w:p w14:paraId="68A8DC99" w14:textId="2DD95734" w:rsidR="00291E27" w:rsidRPr="00C20651" w:rsidRDefault="00291E27" w:rsidP="00047A00">
      <w:pPr>
        <w:pStyle w:val="Odlomakpopisa"/>
        <w:numPr>
          <w:ilvl w:val="1"/>
          <w:numId w:val="5"/>
        </w:numPr>
        <w:spacing w:after="0" w:line="276" w:lineRule="auto"/>
        <w:jc w:val="both"/>
        <w:rPr>
          <w:rFonts w:ascii="Arial" w:hAnsi="Arial" w:cs="Arial"/>
          <w:sz w:val="20"/>
          <w:szCs w:val="20"/>
        </w:rPr>
      </w:pPr>
      <w:r w:rsidRPr="00C20651">
        <w:rPr>
          <w:rFonts w:ascii="Arial" w:hAnsi="Arial" w:cs="Arial"/>
          <w:b/>
          <w:bCs/>
          <w:sz w:val="20"/>
          <w:szCs w:val="20"/>
        </w:rPr>
        <w:t>Ograničeno prikupljanje ponuda</w:t>
      </w:r>
      <w:r w:rsidR="004C592C" w:rsidRPr="00C20651">
        <w:rPr>
          <w:rFonts w:ascii="Arial" w:hAnsi="Arial" w:cs="Arial"/>
          <w:b/>
          <w:bCs/>
          <w:sz w:val="20"/>
          <w:szCs w:val="20"/>
        </w:rPr>
        <w:t>,</w:t>
      </w:r>
      <w:r w:rsidR="004C592C" w:rsidRPr="00C20651">
        <w:rPr>
          <w:rFonts w:ascii="Arial" w:hAnsi="Arial" w:cs="Arial"/>
          <w:sz w:val="20"/>
          <w:szCs w:val="20"/>
        </w:rPr>
        <w:t xml:space="preserve"> koje se provodi </w:t>
      </w:r>
      <w:bookmarkStart w:id="4" w:name="_Hlk230766314"/>
      <w:r w:rsidRPr="00C20651">
        <w:rPr>
          <w:rFonts w:ascii="Arial" w:hAnsi="Arial" w:cs="Arial"/>
          <w:sz w:val="20"/>
          <w:szCs w:val="20"/>
        </w:rPr>
        <w:t>slanjem Poziva za dostavu ponuda putem  EOJN RH ograničenom broju gospodarskih subjekata</w:t>
      </w:r>
      <w:bookmarkEnd w:id="4"/>
      <w:r w:rsidRPr="00C20651">
        <w:rPr>
          <w:rFonts w:ascii="Arial" w:hAnsi="Arial" w:cs="Arial"/>
          <w:sz w:val="20"/>
          <w:szCs w:val="20"/>
        </w:rPr>
        <w:t>;</w:t>
      </w:r>
    </w:p>
    <w:p w14:paraId="5E002CBC" w14:textId="55F5FA35" w:rsidR="00C95222" w:rsidRPr="00B77477" w:rsidRDefault="00291E27" w:rsidP="00047A00">
      <w:pPr>
        <w:pStyle w:val="Odlomakpopisa"/>
        <w:numPr>
          <w:ilvl w:val="1"/>
          <w:numId w:val="5"/>
        </w:numPr>
        <w:spacing w:after="0" w:line="276" w:lineRule="auto"/>
        <w:jc w:val="both"/>
        <w:rPr>
          <w:rFonts w:ascii="Arial" w:hAnsi="Arial" w:cs="Arial"/>
          <w:sz w:val="20"/>
          <w:szCs w:val="20"/>
        </w:rPr>
      </w:pPr>
      <w:r w:rsidRPr="00C20651">
        <w:rPr>
          <w:rFonts w:ascii="Arial" w:hAnsi="Arial" w:cs="Arial"/>
          <w:b/>
          <w:bCs/>
          <w:sz w:val="20"/>
          <w:szCs w:val="20"/>
        </w:rPr>
        <w:t>Izravno ugovaranje</w:t>
      </w:r>
      <w:r w:rsidR="004C592C" w:rsidRPr="00C20651">
        <w:rPr>
          <w:rFonts w:ascii="Arial" w:hAnsi="Arial" w:cs="Arial"/>
          <w:sz w:val="20"/>
          <w:szCs w:val="20"/>
        </w:rPr>
        <w:t xml:space="preserve"> koje se provodi </w:t>
      </w:r>
      <w:r w:rsidRPr="00C20651">
        <w:rPr>
          <w:rFonts w:ascii="Arial" w:hAnsi="Arial" w:cs="Arial"/>
          <w:sz w:val="20"/>
          <w:szCs w:val="20"/>
        </w:rPr>
        <w:t xml:space="preserve"> izdavanjem narudžbenic</w:t>
      </w:r>
      <w:r w:rsidR="004C592C" w:rsidRPr="00C20651">
        <w:rPr>
          <w:rFonts w:ascii="Arial" w:hAnsi="Arial" w:cs="Arial"/>
          <w:sz w:val="20"/>
          <w:szCs w:val="20"/>
        </w:rPr>
        <w:t>a</w:t>
      </w:r>
      <w:r w:rsidRPr="00C20651">
        <w:rPr>
          <w:rFonts w:ascii="Arial" w:hAnsi="Arial" w:cs="Arial"/>
          <w:sz w:val="20"/>
          <w:szCs w:val="20"/>
        </w:rPr>
        <w:t>.</w:t>
      </w:r>
    </w:p>
    <w:p w14:paraId="0DF15545" w14:textId="650E4DEC" w:rsidR="00825CBF" w:rsidRPr="00320EA9" w:rsidRDefault="00435721" w:rsidP="00320EA9">
      <w:pPr>
        <w:pStyle w:val="Naslov1"/>
        <w:rPr>
          <w:rFonts w:ascii="Arial" w:hAnsi="Arial" w:cs="Arial"/>
          <w:b/>
          <w:color w:val="auto"/>
          <w:sz w:val="20"/>
          <w:szCs w:val="20"/>
        </w:rPr>
      </w:pPr>
      <w:bookmarkStart w:id="5" w:name="_Toc234920225"/>
      <w:r w:rsidRPr="00320EA9">
        <w:rPr>
          <w:rFonts w:ascii="Arial" w:hAnsi="Arial" w:cs="Arial"/>
          <w:b/>
          <w:color w:val="auto"/>
          <w:sz w:val="20"/>
          <w:szCs w:val="20"/>
        </w:rPr>
        <w:t xml:space="preserve">4. </w:t>
      </w:r>
      <w:r w:rsidR="00C95222" w:rsidRPr="00320EA9">
        <w:rPr>
          <w:rFonts w:ascii="Arial" w:hAnsi="Arial" w:cs="Arial"/>
          <w:b/>
          <w:color w:val="auto"/>
          <w:sz w:val="20"/>
          <w:szCs w:val="20"/>
        </w:rPr>
        <w:t>P</w:t>
      </w:r>
      <w:r w:rsidR="004C592C" w:rsidRPr="00320EA9">
        <w:rPr>
          <w:rFonts w:ascii="Arial" w:hAnsi="Arial" w:cs="Arial"/>
          <w:b/>
          <w:color w:val="auto"/>
          <w:sz w:val="20"/>
          <w:szCs w:val="20"/>
        </w:rPr>
        <w:t>OSTUPCI JEDNOSTAVNE NABAVE PROCIJENJENE VRIJEDNOSTI DO 15.000,00 EUR</w:t>
      </w:r>
      <w:bookmarkEnd w:id="5"/>
      <w:r w:rsidR="004C592C" w:rsidRPr="00320EA9">
        <w:rPr>
          <w:rFonts w:ascii="Arial" w:hAnsi="Arial" w:cs="Arial"/>
          <w:b/>
          <w:color w:val="auto"/>
          <w:sz w:val="20"/>
          <w:szCs w:val="20"/>
        </w:rPr>
        <w:t xml:space="preserve"> </w:t>
      </w:r>
    </w:p>
    <w:p w14:paraId="70D04879" w14:textId="77777777" w:rsidR="00825CBF" w:rsidRPr="00825CBF" w:rsidRDefault="00825CBF" w:rsidP="00825CBF"/>
    <w:p w14:paraId="7D4AB35E" w14:textId="414EFA9E" w:rsidR="004C592C" w:rsidRPr="00C20651" w:rsidRDefault="00C95222" w:rsidP="00825CBF">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B86280" w:rsidRPr="00C20651">
        <w:rPr>
          <w:rFonts w:ascii="Arial" w:hAnsi="Arial" w:cs="Arial"/>
          <w:b/>
          <w:bCs/>
          <w:sz w:val="20"/>
          <w:szCs w:val="20"/>
        </w:rPr>
        <w:t>5</w:t>
      </w:r>
      <w:r w:rsidR="004C592C" w:rsidRPr="00C20651">
        <w:rPr>
          <w:rFonts w:ascii="Arial" w:hAnsi="Arial" w:cs="Arial"/>
          <w:b/>
          <w:bCs/>
          <w:sz w:val="20"/>
          <w:szCs w:val="20"/>
        </w:rPr>
        <w:t>.</w:t>
      </w:r>
    </w:p>
    <w:p w14:paraId="53CA3C8B" w14:textId="75163620" w:rsidR="00214549" w:rsidRPr="00C20651" w:rsidRDefault="00214549" w:rsidP="00047A00">
      <w:pPr>
        <w:pStyle w:val="Default"/>
        <w:numPr>
          <w:ilvl w:val="0"/>
          <w:numId w:val="1"/>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Jednostavna nabava roba, usluga ili radova, procijenjene vrijednosti </w:t>
      </w:r>
      <w:r w:rsidR="00C95222" w:rsidRPr="00C20651">
        <w:rPr>
          <w:rFonts w:ascii="Arial" w:hAnsi="Arial" w:cs="Arial"/>
          <w:color w:val="auto"/>
          <w:sz w:val="20"/>
          <w:szCs w:val="20"/>
        </w:rPr>
        <w:t xml:space="preserve">do 15.000,00 </w:t>
      </w:r>
      <w:proofErr w:type="spellStart"/>
      <w:r w:rsidR="00C95222" w:rsidRPr="00C20651">
        <w:rPr>
          <w:rFonts w:ascii="Arial" w:hAnsi="Arial" w:cs="Arial"/>
          <w:color w:val="auto"/>
          <w:sz w:val="20"/>
          <w:szCs w:val="20"/>
        </w:rPr>
        <w:t>Eur</w:t>
      </w:r>
      <w:proofErr w:type="spellEnd"/>
      <w:r w:rsidR="00C95222" w:rsidRPr="00C20651">
        <w:rPr>
          <w:rFonts w:ascii="Arial" w:hAnsi="Arial" w:cs="Arial"/>
          <w:color w:val="auto"/>
          <w:sz w:val="20"/>
          <w:szCs w:val="20"/>
        </w:rPr>
        <w:t xml:space="preserve"> </w:t>
      </w:r>
      <w:r w:rsidRPr="00C20651">
        <w:rPr>
          <w:rFonts w:ascii="Arial" w:hAnsi="Arial" w:cs="Arial"/>
          <w:color w:val="auto"/>
          <w:sz w:val="20"/>
          <w:szCs w:val="20"/>
        </w:rPr>
        <w:t xml:space="preserve"> provodi se izravnim ugovaranjem, na način da se izda narudžbenica ili</w:t>
      </w:r>
      <w:r w:rsidR="000A3C14">
        <w:rPr>
          <w:rFonts w:ascii="Arial" w:hAnsi="Arial" w:cs="Arial"/>
          <w:color w:val="auto"/>
          <w:sz w:val="20"/>
          <w:szCs w:val="20"/>
        </w:rPr>
        <w:t xml:space="preserve"> potpisom ponude od strane direktora ili</w:t>
      </w:r>
      <w:r w:rsidRPr="00C20651">
        <w:rPr>
          <w:rFonts w:ascii="Arial" w:hAnsi="Arial" w:cs="Arial"/>
          <w:color w:val="auto"/>
          <w:sz w:val="20"/>
          <w:szCs w:val="20"/>
        </w:rPr>
        <w:t xml:space="preserve"> zaključi</w:t>
      </w:r>
      <w:r w:rsidR="000A3C14">
        <w:rPr>
          <w:rFonts w:ascii="Arial" w:hAnsi="Arial" w:cs="Arial"/>
          <w:color w:val="auto"/>
          <w:sz w:val="20"/>
          <w:szCs w:val="20"/>
        </w:rPr>
        <w:t>vanjem</w:t>
      </w:r>
      <w:r w:rsidRPr="00C20651">
        <w:rPr>
          <w:rFonts w:ascii="Arial" w:hAnsi="Arial" w:cs="Arial"/>
          <w:color w:val="auto"/>
          <w:sz w:val="20"/>
          <w:szCs w:val="20"/>
        </w:rPr>
        <w:t xml:space="preserve"> ugovor</w:t>
      </w:r>
      <w:r w:rsidR="000A3C14">
        <w:rPr>
          <w:rFonts w:ascii="Arial" w:hAnsi="Arial" w:cs="Arial"/>
          <w:color w:val="auto"/>
          <w:sz w:val="20"/>
          <w:szCs w:val="20"/>
        </w:rPr>
        <w:t>a</w:t>
      </w:r>
      <w:r w:rsidRPr="00C20651">
        <w:rPr>
          <w:rFonts w:ascii="Arial" w:hAnsi="Arial" w:cs="Arial"/>
          <w:color w:val="auto"/>
          <w:sz w:val="20"/>
          <w:szCs w:val="20"/>
        </w:rPr>
        <w:t xml:space="preserve"> s jednim gospodarskim subjektom po vlastitom izboru, a</w:t>
      </w:r>
      <w:r w:rsidR="00C95222" w:rsidRPr="00C20651">
        <w:rPr>
          <w:rFonts w:ascii="Arial" w:hAnsi="Arial" w:cs="Arial"/>
          <w:color w:val="auto"/>
          <w:sz w:val="20"/>
          <w:szCs w:val="20"/>
        </w:rPr>
        <w:t xml:space="preserve"> na</w:t>
      </w:r>
      <w:r w:rsidRPr="00C20651">
        <w:rPr>
          <w:rFonts w:ascii="Arial" w:hAnsi="Arial" w:cs="Arial"/>
          <w:color w:val="auto"/>
          <w:sz w:val="20"/>
          <w:szCs w:val="20"/>
        </w:rPr>
        <w:t xml:space="preserve"> temelj</w:t>
      </w:r>
      <w:r w:rsidR="00C95222" w:rsidRPr="00C20651">
        <w:rPr>
          <w:rFonts w:ascii="Arial" w:hAnsi="Arial" w:cs="Arial"/>
          <w:color w:val="auto"/>
          <w:sz w:val="20"/>
          <w:szCs w:val="20"/>
        </w:rPr>
        <w:t>u</w:t>
      </w:r>
      <w:r w:rsidRPr="00C20651">
        <w:rPr>
          <w:rFonts w:ascii="Arial" w:hAnsi="Arial" w:cs="Arial"/>
          <w:color w:val="auto"/>
          <w:sz w:val="20"/>
          <w:szCs w:val="20"/>
        </w:rPr>
        <w:t xml:space="preserve"> dostavljene službene ponude</w:t>
      </w:r>
      <w:r w:rsidR="00C95222" w:rsidRPr="00C20651">
        <w:rPr>
          <w:rFonts w:ascii="Arial" w:hAnsi="Arial" w:cs="Arial"/>
          <w:color w:val="auto"/>
          <w:sz w:val="20"/>
          <w:szCs w:val="20"/>
        </w:rPr>
        <w:t xml:space="preserve"> ili više ponuda</w:t>
      </w:r>
      <w:r w:rsidRPr="00C20651">
        <w:rPr>
          <w:rFonts w:ascii="Arial" w:hAnsi="Arial" w:cs="Arial"/>
          <w:color w:val="auto"/>
          <w:sz w:val="20"/>
          <w:szCs w:val="20"/>
        </w:rPr>
        <w:t xml:space="preserve"> od strane </w:t>
      </w:r>
      <w:r w:rsidR="00C95222" w:rsidRPr="00C20651">
        <w:rPr>
          <w:rFonts w:ascii="Arial" w:hAnsi="Arial" w:cs="Arial"/>
          <w:color w:val="auto"/>
          <w:sz w:val="20"/>
          <w:szCs w:val="20"/>
        </w:rPr>
        <w:t>gospodarskih subjekata</w:t>
      </w:r>
      <w:r w:rsidRPr="00C20651">
        <w:rPr>
          <w:rFonts w:ascii="Arial" w:hAnsi="Arial" w:cs="Arial"/>
          <w:color w:val="auto"/>
          <w:sz w:val="20"/>
          <w:szCs w:val="20"/>
        </w:rPr>
        <w:t>.</w:t>
      </w:r>
    </w:p>
    <w:p w14:paraId="39221EC0" w14:textId="4A6D36B4" w:rsidR="008F4869" w:rsidRPr="00C20651" w:rsidRDefault="008F4869" w:rsidP="00047A00">
      <w:pPr>
        <w:pStyle w:val="Default"/>
        <w:numPr>
          <w:ilvl w:val="0"/>
          <w:numId w:val="1"/>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Službenu ponudu od gospodarskog subjekta može tražiti: </w:t>
      </w:r>
      <w:r w:rsidR="00E771C2">
        <w:rPr>
          <w:rFonts w:ascii="Arial" w:hAnsi="Arial" w:cs="Arial"/>
          <w:color w:val="auto"/>
          <w:sz w:val="20"/>
          <w:szCs w:val="20"/>
        </w:rPr>
        <w:t>a</w:t>
      </w:r>
      <w:r w:rsidRPr="00C20651">
        <w:rPr>
          <w:rFonts w:ascii="Arial" w:hAnsi="Arial" w:cs="Arial"/>
          <w:color w:val="auto"/>
          <w:sz w:val="20"/>
          <w:szCs w:val="20"/>
        </w:rPr>
        <w:t xml:space="preserve">) voditelj sektora radi kojeg se nabava izvršava </w:t>
      </w:r>
      <w:r w:rsidR="00E771C2">
        <w:rPr>
          <w:rFonts w:ascii="Arial" w:hAnsi="Arial" w:cs="Arial"/>
          <w:color w:val="auto"/>
          <w:sz w:val="20"/>
          <w:szCs w:val="20"/>
        </w:rPr>
        <w:t>ili b</w:t>
      </w:r>
      <w:r w:rsidRPr="00C20651">
        <w:rPr>
          <w:rFonts w:ascii="Arial" w:hAnsi="Arial" w:cs="Arial"/>
          <w:color w:val="auto"/>
          <w:sz w:val="20"/>
          <w:szCs w:val="20"/>
        </w:rPr>
        <w:t>) sektor za opće poslove na zahtjev voditelja sektora radi kojeg se nabava izvršava.</w:t>
      </w:r>
    </w:p>
    <w:p w14:paraId="21E4F02D" w14:textId="2EC6CD38" w:rsidR="006C43B7" w:rsidRPr="00C20651" w:rsidRDefault="00214549" w:rsidP="00047A00">
      <w:pPr>
        <w:pStyle w:val="Default"/>
        <w:numPr>
          <w:ilvl w:val="0"/>
          <w:numId w:val="1"/>
        </w:numPr>
        <w:spacing w:after="240" w:line="276" w:lineRule="auto"/>
        <w:jc w:val="both"/>
        <w:rPr>
          <w:rFonts w:ascii="Arial" w:hAnsi="Arial" w:cs="Arial"/>
          <w:color w:val="auto"/>
          <w:sz w:val="20"/>
          <w:szCs w:val="20"/>
        </w:rPr>
      </w:pPr>
      <w:r w:rsidRPr="00C20651">
        <w:rPr>
          <w:rFonts w:ascii="Arial" w:hAnsi="Arial" w:cs="Arial"/>
          <w:color w:val="auto"/>
          <w:sz w:val="20"/>
          <w:szCs w:val="20"/>
        </w:rPr>
        <w:t>Narudžbenicu</w:t>
      </w:r>
      <w:r w:rsidR="008F4869" w:rsidRPr="00C20651">
        <w:rPr>
          <w:rFonts w:ascii="Arial" w:hAnsi="Arial" w:cs="Arial"/>
          <w:color w:val="auto"/>
          <w:sz w:val="20"/>
          <w:szCs w:val="20"/>
        </w:rPr>
        <w:t xml:space="preserve"> </w:t>
      </w:r>
      <w:r w:rsidR="00F60088">
        <w:rPr>
          <w:rFonts w:ascii="Arial" w:hAnsi="Arial" w:cs="Arial"/>
          <w:color w:val="auto"/>
          <w:sz w:val="20"/>
          <w:szCs w:val="20"/>
        </w:rPr>
        <w:t>ili drugu potvrdu u skladu</w:t>
      </w:r>
      <w:r w:rsidR="000A3C14">
        <w:rPr>
          <w:rFonts w:ascii="Arial" w:hAnsi="Arial" w:cs="Arial"/>
          <w:color w:val="auto"/>
          <w:sz w:val="20"/>
          <w:szCs w:val="20"/>
        </w:rPr>
        <w:t xml:space="preserve"> s</w:t>
      </w:r>
      <w:r w:rsidR="00F60088">
        <w:rPr>
          <w:rFonts w:ascii="Arial" w:hAnsi="Arial" w:cs="Arial"/>
          <w:color w:val="auto"/>
          <w:sz w:val="20"/>
          <w:szCs w:val="20"/>
        </w:rPr>
        <w:t xml:space="preserve"> aktom nastanka </w:t>
      </w:r>
      <w:r w:rsidR="000A3C14">
        <w:rPr>
          <w:rFonts w:ascii="Arial" w:hAnsi="Arial" w:cs="Arial"/>
          <w:color w:val="auto"/>
          <w:sz w:val="20"/>
          <w:szCs w:val="20"/>
        </w:rPr>
        <w:t xml:space="preserve">obveza kod Naručitelja </w:t>
      </w:r>
      <w:r w:rsidR="008F4869" w:rsidRPr="00C20651">
        <w:rPr>
          <w:rFonts w:ascii="Arial" w:hAnsi="Arial" w:cs="Arial"/>
          <w:color w:val="auto"/>
          <w:sz w:val="20"/>
          <w:szCs w:val="20"/>
        </w:rPr>
        <w:t xml:space="preserve">popunjava sektor za opće poslove po primitku službene ponude, te istu odobrava </w:t>
      </w:r>
      <w:r w:rsidR="00E771C2">
        <w:rPr>
          <w:rFonts w:ascii="Arial" w:hAnsi="Arial" w:cs="Arial"/>
          <w:color w:val="auto"/>
          <w:sz w:val="20"/>
          <w:szCs w:val="20"/>
        </w:rPr>
        <w:t xml:space="preserve">potpisom: a) </w:t>
      </w:r>
      <w:r w:rsidR="008F4869" w:rsidRPr="00C20651">
        <w:rPr>
          <w:rFonts w:ascii="Arial" w:hAnsi="Arial" w:cs="Arial"/>
          <w:color w:val="auto"/>
          <w:sz w:val="20"/>
          <w:szCs w:val="20"/>
        </w:rPr>
        <w:t xml:space="preserve">direktor ili </w:t>
      </w:r>
      <w:r w:rsidR="00E771C2">
        <w:rPr>
          <w:rFonts w:ascii="Arial" w:hAnsi="Arial" w:cs="Arial"/>
          <w:color w:val="auto"/>
          <w:sz w:val="20"/>
          <w:szCs w:val="20"/>
        </w:rPr>
        <w:t xml:space="preserve">b) </w:t>
      </w:r>
      <w:r w:rsidR="008F4869" w:rsidRPr="00C20651">
        <w:rPr>
          <w:rFonts w:ascii="Arial" w:hAnsi="Arial" w:cs="Arial"/>
          <w:color w:val="auto"/>
          <w:sz w:val="20"/>
          <w:szCs w:val="20"/>
        </w:rPr>
        <w:t xml:space="preserve">voditelj sektora radi kojeg se nabava izvršava ili </w:t>
      </w:r>
      <w:r w:rsidR="00E771C2">
        <w:rPr>
          <w:rFonts w:ascii="Arial" w:hAnsi="Arial" w:cs="Arial"/>
          <w:color w:val="auto"/>
          <w:sz w:val="20"/>
          <w:szCs w:val="20"/>
        </w:rPr>
        <w:t xml:space="preserve">c) </w:t>
      </w:r>
      <w:r w:rsidR="008F4869" w:rsidRPr="00C20651">
        <w:rPr>
          <w:rFonts w:ascii="Arial" w:hAnsi="Arial" w:cs="Arial"/>
          <w:color w:val="auto"/>
          <w:sz w:val="20"/>
          <w:szCs w:val="20"/>
        </w:rPr>
        <w:t>u odsustvu istih voditelj sektora za opće poslove.</w:t>
      </w:r>
      <w:r w:rsidRPr="00C20651">
        <w:rPr>
          <w:rFonts w:ascii="Arial" w:hAnsi="Arial" w:cs="Arial"/>
          <w:color w:val="auto"/>
          <w:sz w:val="20"/>
          <w:szCs w:val="20"/>
        </w:rPr>
        <w:t xml:space="preserve"> </w:t>
      </w:r>
    </w:p>
    <w:p w14:paraId="4FADC1ED" w14:textId="62079A5A" w:rsidR="00C95222" w:rsidRDefault="00214549" w:rsidP="00047A00">
      <w:pPr>
        <w:pStyle w:val="Default"/>
        <w:numPr>
          <w:ilvl w:val="0"/>
          <w:numId w:val="1"/>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Narudžbenica obavezno sadrži podatke o vrsti roba/radova/usluga koje se nabavljaju uz detaljnu specifikaciju jedinica mjere, količina, jediničnih i ukupne cijene, roku i mjestu isporuke, načinu i </w:t>
      </w:r>
      <w:r w:rsidRPr="00C20651">
        <w:rPr>
          <w:rFonts w:ascii="Arial" w:hAnsi="Arial" w:cs="Arial"/>
          <w:color w:val="auto"/>
          <w:sz w:val="20"/>
          <w:szCs w:val="20"/>
        </w:rPr>
        <w:lastRenderedPageBreak/>
        <w:t xml:space="preserve">roku plaćanja gospodarskom subjektu. Narudžbenica se upućuje gospodarskom subjektu u pravilu elektroničkom poštom. </w:t>
      </w:r>
      <w:r w:rsidR="004F528B" w:rsidRPr="00C20651">
        <w:rPr>
          <w:rFonts w:ascii="Arial" w:hAnsi="Arial" w:cs="Arial"/>
          <w:color w:val="auto"/>
          <w:sz w:val="20"/>
          <w:szCs w:val="20"/>
        </w:rPr>
        <w:t xml:space="preserve">Ugovor </w:t>
      </w:r>
      <w:r w:rsidR="00415A13" w:rsidRPr="00C20651">
        <w:rPr>
          <w:rFonts w:ascii="Arial" w:hAnsi="Arial" w:cs="Arial"/>
          <w:color w:val="auto"/>
          <w:sz w:val="20"/>
          <w:szCs w:val="20"/>
        </w:rPr>
        <w:t>potpisuje direktor</w:t>
      </w:r>
      <w:r w:rsidR="004F528B" w:rsidRPr="00C20651">
        <w:rPr>
          <w:rFonts w:ascii="Arial" w:hAnsi="Arial" w:cs="Arial"/>
          <w:color w:val="auto"/>
          <w:sz w:val="20"/>
          <w:szCs w:val="20"/>
        </w:rPr>
        <w:t xml:space="preserve">. </w:t>
      </w:r>
    </w:p>
    <w:p w14:paraId="3C02BA98" w14:textId="70AC9A80" w:rsidR="00A109D3" w:rsidRPr="00C92163" w:rsidRDefault="00816129" w:rsidP="00047A00">
      <w:pPr>
        <w:pStyle w:val="Default"/>
        <w:numPr>
          <w:ilvl w:val="0"/>
          <w:numId w:val="1"/>
        </w:numPr>
        <w:spacing w:after="240" w:line="276" w:lineRule="auto"/>
        <w:jc w:val="both"/>
        <w:rPr>
          <w:rFonts w:ascii="Arial" w:hAnsi="Arial" w:cs="Arial"/>
          <w:color w:val="auto"/>
          <w:sz w:val="20"/>
          <w:szCs w:val="20"/>
        </w:rPr>
      </w:pPr>
      <w:r>
        <w:rPr>
          <w:rFonts w:ascii="Arial" w:hAnsi="Arial" w:cs="Arial"/>
          <w:color w:val="auto"/>
          <w:sz w:val="20"/>
          <w:szCs w:val="20"/>
        </w:rPr>
        <w:t xml:space="preserve">Naručitelj može provesti postupak jednostavne nabave za robe, usluge i radove, procijenjene vrijednosti do 15.000,00 </w:t>
      </w:r>
      <w:proofErr w:type="spellStart"/>
      <w:r>
        <w:rPr>
          <w:rFonts w:ascii="Arial" w:hAnsi="Arial" w:cs="Arial"/>
          <w:color w:val="auto"/>
          <w:sz w:val="20"/>
          <w:szCs w:val="20"/>
        </w:rPr>
        <w:t>Eur</w:t>
      </w:r>
      <w:proofErr w:type="spellEnd"/>
      <w:r>
        <w:rPr>
          <w:rFonts w:ascii="Arial" w:hAnsi="Arial" w:cs="Arial"/>
          <w:color w:val="auto"/>
          <w:sz w:val="20"/>
          <w:szCs w:val="20"/>
        </w:rPr>
        <w:t xml:space="preserve"> prema pravilima iz čl. 6. ovog Pravilnika.</w:t>
      </w:r>
    </w:p>
    <w:p w14:paraId="045404A8" w14:textId="08455DDD" w:rsidR="004C592C" w:rsidRPr="00320EA9" w:rsidRDefault="00435721" w:rsidP="00320EA9">
      <w:pPr>
        <w:pStyle w:val="Naslov1"/>
        <w:rPr>
          <w:rFonts w:ascii="Arial" w:hAnsi="Arial" w:cs="Arial"/>
          <w:b/>
          <w:color w:val="auto"/>
          <w:sz w:val="20"/>
          <w:szCs w:val="20"/>
        </w:rPr>
      </w:pPr>
      <w:bookmarkStart w:id="6" w:name="_Toc234920226"/>
      <w:r w:rsidRPr="00320EA9">
        <w:rPr>
          <w:rFonts w:ascii="Arial" w:hAnsi="Arial" w:cs="Arial"/>
          <w:b/>
          <w:color w:val="auto"/>
          <w:sz w:val="20"/>
          <w:szCs w:val="20"/>
        </w:rPr>
        <w:t xml:space="preserve">5. </w:t>
      </w:r>
      <w:r w:rsidR="004C592C" w:rsidRPr="00320EA9">
        <w:rPr>
          <w:rFonts w:ascii="Arial" w:hAnsi="Arial" w:cs="Arial"/>
          <w:b/>
          <w:color w:val="auto"/>
          <w:sz w:val="20"/>
          <w:szCs w:val="20"/>
        </w:rPr>
        <w:t>POSTUPCI JEDNOSTAVNE NABAVE PROCIJENJENE VRIJEDNOSTI OD 15.000,00 EUR DO 25.000,00 EUR ZA ROBU I USLUGE, ODNOSNO OD 15.000,00 EUR do 45.000,00 EUR ZA RADOVE</w:t>
      </w:r>
      <w:bookmarkEnd w:id="6"/>
    </w:p>
    <w:p w14:paraId="7BBC2637" w14:textId="77777777" w:rsidR="00214549" w:rsidRPr="00C20651" w:rsidRDefault="00214549" w:rsidP="00063DA1">
      <w:pPr>
        <w:spacing w:after="0" w:line="276" w:lineRule="auto"/>
        <w:jc w:val="both"/>
        <w:rPr>
          <w:rFonts w:ascii="Arial" w:hAnsi="Arial" w:cs="Arial"/>
          <w:b/>
          <w:bCs/>
          <w:sz w:val="20"/>
          <w:szCs w:val="20"/>
        </w:rPr>
      </w:pPr>
    </w:p>
    <w:p w14:paraId="030EEA15" w14:textId="58B9641B" w:rsidR="00214549" w:rsidRPr="00C20651" w:rsidRDefault="004C592C" w:rsidP="00063DA1">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B86280" w:rsidRPr="00C20651">
        <w:rPr>
          <w:rFonts w:ascii="Arial" w:hAnsi="Arial" w:cs="Arial"/>
          <w:b/>
          <w:bCs/>
          <w:sz w:val="20"/>
          <w:szCs w:val="20"/>
        </w:rPr>
        <w:t>6</w:t>
      </w:r>
      <w:r w:rsidRPr="00C20651">
        <w:rPr>
          <w:rFonts w:ascii="Arial" w:hAnsi="Arial" w:cs="Arial"/>
          <w:b/>
          <w:bCs/>
          <w:sz w:val="20"/>
          <w:szCs w:val="20"/>
        </w:rPr>
        <w:t>.</w:t>
      </w:r>
    </w:p>
    <w:p w14:paraId="1211A28A" w14:textId="1D85C9AE" w:rsidR="00415A13" w:rsidRPr="00C20651" w:rsidRDefault="00214549" w:rsidP="00047A00">
      <w:pPr>
        <w:pStyle w:val="Default"/>
        <w:numPr>
          <w:ilvl w:val="0"/>
          <w:numId w:val="2"/>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Jednostavnu nabavu </w:t>
      </w:r>
      <w:r w:rsidRPr="00C20651">
        <w:rPr>
          <w:rFonts w:ascii="Arial" w:hAnsi="Arial" w:cs="Arial"/>
          <w:b/>
          <w:bCs/>
          <w:color w:val="auto"/>
          <w:sz w:val="20"/>
          <w:szCs w:val="20"/>
        </w:rPr>
        <w:t>za robe i usluge</w:t>
      </w:r>
      <w:r w:rsidRPr="00C20651">
        <w:rPr>
          <w:rStyle w:val="FontStyle24"/>
          <w:b/>
          <w:bCs/>
          <w:color w:val="auto"/>
          <w:sz w:val="20"/>
          <w:szCs w:val="20"/>
        </w:rPr>
        <w:t xml:space="preserve"> </w:t>
      </w:r>
      <w:r w:rsidRPr="00C20651">
        <w:rPr>
          <w:rFonts w:ascii="Arial" w:hAnsi="Arial" w:cs="Arial"/>
          <w:b/>
          <w:bCs/>
          <w:color w:val="auto"/>
          <w:sz w:val="20"/>
          <w:szCs w:val="20"/>
        </w:rPr>
        <w:t>procijenjene vrijednosti jednake ili veće od 15.000,00 eura, a manje od 25.000,00  eura odnosno</w:t>
      </w:r>
      <w:r w:rsidRPr="00C20651">
        <w:rPr>
          <w:rFonts w:ascii="Arial" w:hAnsi="Arial" w:cs="Arial"/>
          <w:b/>
          <w:bCs/>
          <w:color w:val="auto"/>
          <w:sz w:val="20"/>
          <w:szCs w:val="20"/>
          <w:shd w:val="clear" w:color="auto" w:fill="FFFFFF"/>
        </w:rPr>
        <w:t xml:space="preserve"> za nabavu radova procijenjene vrijednosti</w:t>
      </w:r>
      <w:r w:rsidRPr="00C20651">
        <w:rPr>
          <w:rStyle w:val="FontStyle24"/>
          <w:b/>
          <w:bCs/>
          <w:color w:val="auto"/>
          <w:sz w:val="20"/>
          <w:szCs w:val="20"/>
        </w:rPr>
        <w:t xml:space="preserve"> jednake ili već</w:t>
      </w:r>
      <w:r w:rsidR="00A25BA4" w:rsidRPr="00C20651">
        <w:rPr>
          <w:rStyle w:val="FontStyle24"/>
          <w:b/>
          <w:bCs/>
          <w:color w:val="auto"/>
          <w:sz w:val="20"/>
          <w:szCs w:val="20"/>
        </w:rPr>
        <w:t>e</w:t>
      </w:r>
      <w:r w:rsidRPr="00C20651">
        <w:rPr>
          <w:rStyle w:val="FontStyle24"/>
          <w:b/>
          <w:bCs/>
          <w:color w:val="auto"/>
          <w:sz w:val="20"/>
          <w:szCs w:val="20"/>
        </w:rPr>
        <w:t xml:space="preserve"> od 15.000,00 eura a manje od </w:t>
      </w:r>
      <w:r w:rsidR="005A686B" w:rsidRPr="00C20651">
        <w:rPr>
          <w:rStyle w:val="FontStyle24"/>
          <w:b/>
          <w:bCs/>
          <w:color w:val="auto"/>
          <w:sz w:val="20"/>
          <w:szCs w:val="20"/>
        </w:rPr>
        <w:t>4</w:t>
      </w:r>
      <w:r w:rsidRPr="00C20651">
        <w:rPr>
          <w:rStyle w:val="FontStyle24"/>
          <w:b/>
          <w:bCs/>
          <w:color w:val="auto"/>
          <w:sz w:val="20"/>
          <w:szCs w:val="20"/>
        </w:rPr>
        <w:t>5.000,00 eura</w:t>
      </w:r>
      <w:r w:rsidRPr="00C20651">
        <w:rPr>
          <w:rFonts w:ascii="Arial" w:hAnsi="Arial" w:cs="Arial"/>
          <w:color w:val="auto"/>
          <w:sz w:val="20"/>
          <w:szCs w:val="20"/>
        </w:rPr>
        <w:t xml:space="preserve">, </w:t>
      </w:r>
      <w:r w:rsidR="00DE380A" w:rsidRPr="00C20651">
        <w:rPr>
          <w:rFonts w:ascii="Arial" w:hAnsi="Arial" w:cs="Arial"/>
          <w:color w:val="auto"/>
          <w:sz w:val="20"/>
          <w:szCs w:val="20"/>
        </w:rPr>
        <w:t>u ime Naručitelja, a putem</w:t>
      </w:r>
      <w:r w:rsidR="00D27A6F" w:rsidRPr="00C20651">
        <w:rPr>
          <w:rFonts w:ascii="Arial" w:hAnsi="Arial" w:cs="Arial"/>
          <w:color w:val="auto"/>
          <w:sz w:val="20"/>
          <w:szCs w:val="20"/>
        </w:rPr>
        <w:t xml:space="preserve"> </w:t>
      </w:r>
      <w:r w:rsidR="004F528B" w:rsidRPr="00C20651">
        <w:rPr>
          <w:rFonts w:ascii="Arial" w:hAnsi="Arial" w:cs="Arial"/>
          <w:color w:val="auto"/>
          <w:sz w:val="20"/>
          <w:szCs w:val="20"/>
        </w:rPr>
        <w:t>slanja Poziva za dostavom ponuda putem</w:t>
      </w:r>
      <w:r w:rsidR="00D27A6F" w:rsidRPr="00C20651">
        <w:rPr>
          <w:rFonts w:ascii="Arial" w:hAnsi="Arial" w:cs="Arial"/>
          <w:color w:val="auto"/>
          <w:sz w:val="20"/>
          <w:szCs w:val="20"/>
        </w:rPr>
        <w:t xml:space="preserve"> </w:t>
      </w:r>
      <w:r w:rsidR="0078568C" w:rsidRPr="00C20651">
        <w:rPr>
          <w:rFonts w:ascii="Arial" w:hAnsi="Arial" w:cs="Arial"/>
          <w:color w:val="auto"/>
          <w:sz w:val="20"/>
          <w:szCs w:val="20"/>
        </w:rPr>
        <w:t xml:space="preserve">EOJN RH provodi: 1) </w:t>
      </w:r>
      <w:r w:rsidR="002E1139">
        <w:rPr>
          <w:rFonts w:ascii="Arial" w:hAnsi="Arial" w:cs="Arial"/>
          <w:color w:val="auto"/>
          <w:sz w:val="20"/>
          <w:szCs w:val="20"/>
        </w:rPr>
        <w:t xml:space="preserve">na nalog direktora </w:t>
      </w:r>
      <w:r w:rsidR="0078568C" w:rsidRPr="00C20651">
        <w:rPr>
          <w:rFonts w:ascii="Arial" w:hAnsi="Arial" w:cs="Arial"/>
          <w:color w:val="auto"/>
          <w:sz w:val="20"/>
          <w:szCs w:val="20"/>
        </w:rPr>
        <w:t>zaposlenik Sektora za opće i pravne poslove</w:t>
      </w:r>
      <w:r w:rsidR="00E44706" w:rsidRPr="00C20651">
        <w:rPr>
          <w:rFonts w:ascii="Arial" w:hAnsi="Arial" w:cs="Arial"/>
          <w:color w:val="auto"/>
          <w:sz w:val="20"/>
          <w:szCs w:val="20"/>
        </w:rPr>
        <w:t xml:space="preserve">, </w:t>
      </w:r>
      <w:r w:rsidR="0078568C" w:rsidRPr="00C20651">
        <w:rPr>
          <w:rFonts w:ascii="Arial" w:hAnsi="Arial" w:cs="Arial"/>
          <w:color w:val="auto"/>
          <w:sz w:val="20"/>
          <w:szCs w:val="20"/>
        </w:rPr>
        <w:t>koji je prema opisu poslova svog radno</w:t>
      </w:r>
      <w:r w:rsidR="002E1139">
        <w:rPr>
          <w:rFonts w:ascii="Arial" w:hAnsi="Arial" w:cs="Arial"/>
          <w:color w:val="auto"/>
          <w:sz w:val="20"/>
          <w:szCs w:val="20"/>
        </w:rPr>
        <w:t>g</w:t>
      </w:r>
      <w:r w:rsidR="0078568C" w:rsidRPr="00C20651">
        <w:rPr>
          <w:rFonts w:ascii="Arial" w:hAnsi="Arial" w:cs="Arial"/>
          <w:color w:val="auto"/>
          <w:sz w:val="20"/>
          <w:szCs w:val="20"/>
        </w:rPr>
        <w:t xml:space="preserve"> mjesta dužan provoditi postupke nabave ili 2) drug</w:t>
      </w:r>
      <w:r w:rsidR="00C92163">
        <w:rPr>
          <w:rFonts w:ascii="Arial" w:hAnsi="Arial" w:cs="Arial"/>
          <w:color w:val="auto"/>
          <w:sz w:val="20"/>
          <w:szCs w:val="20"/>
        </w:rPr>
        <w:t>a osoba</w:t>
      </w:r>
      <w:r w:rsidR="0078568C" w:rsidRPr="00C20651">
        <w:rPr>
          <w:rFonts w:ascii="Arial" w:hAnsi="Arial" w:cs="Arial"/>
          <w:color w:val="auto"/>
          <w:sz w:val="20"/>
          <w:szCs w:val="20"/>
        </w:rPr>
        <w:t xml:space="preserve"> koj</w:t>
      </w:r>
      <w:r w:rsidR="00C92163">
        <w:rPr>
          <w:rFonts w:ascii="Arial" w:hAnsi="Arial" w:cs="Arial"/>
          <w:color w:val="auto"/>
          <w:sz w:val="20"/>
          <w:szCs w:val="20"/>
        </w:rPr>
        <w:t>u</w:t>
      </w:r>
      <w:r w:rsidR="0078568C" w:rsidRPr="00C20651">
        <w:rPr>
          <w:rFonts w:ascii="Arial" w:hAnsi="Arial" w:cs="Arial"/>
          <w:color w:val="auto"/>
          <w:sz w:val="20"/>
          <w:szCs w:val="20"/>
        </w:rPr>
        <w:t xml:space="preserve"> posebnom odlukom odredi direktor ili 3) stručno povjerenstvo koje imenuje direktor.</w:t>
      </w:r>
      <w:r w:rsidR="00415A13" w:rsidRPr="00C20651">
        <w:rPr>
          <w:rFonts w:ascii="Arial" w:hAnsi="Arial" w:cs="Arial"/>
          <w:color w:val="auto"/>
          <w:sz w:val="20"/>
          <w:szCs w:val="20"/>
        </w:rPr>
        <w:t xml:space="preserve"> </w:t>
      </w:r>
      <w:r w:rsidR="00320EA9">
        <w:rPr>
          <w:rFonts w:ascii="Arial" w:hAnsi="Arial" w:cs="Arial"/>
          <w:color w:val="auto"/>
          <w:sz w:val="20"/>
          <w:szCs w:val="20"/>
        </w:rPr>
        <w:t>Na odluku iz ovog stavka točke 2) na odgovarajući način se primjenjuje čl.9. st.1. i 2. ovog Pravilnika.</w:t>
      </w:r>
    </w:p>
    <w:p w14:paraId="2514110C" w14:textId="36B7BFE5" w:rsidR="00214549" w:rsidRPr="00C20651" w:rsidRDefault="00214549" w:rsidP="00047A00">
      <w:pPr>
        <w:pStyle w:val="Default"/>
        <w:numPr>
          <w:ilvl w:val="0"/>
          <w:numId w:val="2"/>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Naručitelj </w:t>
      </w:r>
      <w:r w:rsidR="00446AF7" w:rsidRPr="00C20651">
        <w:rPr>
          <w:rFonts w:ascii="Arial" w:hAnsi="Arial" w:cs="Arial"/>
          <w:color w:val="auto"/>
          <w:sz w:val="20"/>
          <w:szCs w:val="20"/>
        </w:rPr>
        <w:t xml:space="preserve">postupke jednostavne nabave procijenjene vrijednosti iz stavka 1. ovog članka </w:t>
      </w:r>
      <w:r w:rsidRPr="00C20651">
        <w:rPr>
          <w:rFonts w:ascii="Arial" w:hAnsi="Arial" w:cs="Arial"/>
          <w:color w:val="auto"/>
          <w:sz w:val="20"/>
          <w:szCs w:val="20"/>
        </w:rPr>
        <w:t xml:space="preserve">provodi slanjem Poziva na dostavu ponuda 1 (jednom) ili više gospodarskih subjekata po vlastitom izboru </w:t>
      </w:r>
      <w:r w:rsidR="00DE380A" w:rsidRPr="00C20651">
        <w:rPr>
          <w:rFonts w:ascii="Arial" w:hAnsi="Arial" w:cs="Arial"/>
          <w:color w:val="auto"/>
          <w:sz w:val="20"/>
          <w:szCs w:val="20"/>
        </w:rPr>
        <w:t xml:space="preserve">putem </w:t>
      </w:r>
      <w:r w:rsidRPr="00C20651">
        <w:rPr>
          <w:rFonts w:ascii="Arial" w:hAnsi="Arial" w:cs="Arial"/>
          <w:color w:val="auto"/>
          <w:sz w:val="20"/>
          <w:szCs w:val="20"/>
        </w:rPr>
        <w:t>Elektroničko</w:t>
      </w:r>
      <w:r w:rsidR="00DE380A" w:rsidRPr="00C20651">
        <w:rPr>
          <w:rFonts w:ascii="Arial" w:hAnsi="Arial" w:cs="Arial"/>
          <w:color w:val="auto"/>
          <w:sz w:val="20"/>
          <w:szCs w:val="20"/>
        </w:rPr>
        <w:t>g</w:t>
      </w:r>
      <w:r w:rsidRPr="00C20651">
        <w:rPr>
          <w:rFonts w:ascii="Arial" w:hAnsi="Arial" w:cs="Arial"/>
          <w:color w:val="auto"/>
          <w:sz w:val="20"/>
          <w:szCs w:val="20"/>
        </w:rPr>
        <w:t xml:space="preserve"> oglasnik</w:t>
      </w:r>
      <w:r w:rsidR="00DE380A" w:rsidRPr="00C20651">
        <w:rPr>
          <w:rFonts w:ascii="Arial" w:hAnsi="Arial" w:cs="Arial"/>
          <w:color w:val="auto"/>
          <w:sz w:val="20"/>
          <w:szCs w:val="20"/>
        </w:rPr>
        <w:t>a</w:t>
      </w:r>
      <w:r w:rsidRPr="00C20651">
        <w:rPr>
          <w:rFonts w:ascii="Arial" w:hAnsi="Arial" w:cs="Arial"/>
          <w:color w:val="auto"/>
          <w:sz w:val="20"/>
          <w:szCs w:val="20"/>
        </w:rPr>
        <w:t xml:space="preserve"> javne nabave Republike Hrvatske</w:t>
      </w:r>
      <w:r w:rsidR="00416AEE" w:rsidRPr="00C20651">
        <w:rPr>
          <w:rFonts w:ascii="Arial" w:hAnsi="Arial" w:cs="Arial"/>
          <w:color w:val="auto"/>
          <w:sz w:val="20"/>
          <w:szCs w:val="20"/>
        </w:rPr>
        <w:t xml:space="preserve"> (u daljnjem tekstu: EOJN RH)</w:t>
      </w:r>
      <w:r w:rsidRPr="00C20651">
        <w:rPr>
          <w:rFonts w:ascii="Arial" w:hAnsi="Arial" w:cs="Arial"/>
          <w:color w:val="auto"/>
          <w:sz w:val="20"/>
          <w:szCs w:val="20"/>
        </w:rPr>
        <w:t>.</w:t>
      </w:r>
    </w:p>
    <w:p w14:paraId="60C35320" w14:textId="3D617253" w:rsidR="00983B64" w:rsidRPr="00C20651" w:rsidRDefault="00983B64" w:rsidP="00047A00">
      <w:pPr>
        <w:pStyle w:val="Default"/>
        <w:numPr>
          <w:ilvl w:val="0"/>
          <w:numId w:val="2"/>
        </w:numPr>
        <w:spacing w:after="240" w:line="276" w:lineRule="auto"/>
        <w:jc w:val="both"/>
        <w:rPr>
          <w:rFonts w:ascii="Arial" w:hAnsi="Arial" w:cs="Arial"/>
          <w:color w:val="auto"/>
          <w:sz w:val="20"/>
          <w:szCs w:val="20"/>
        </w:rPr>
      </w:pPr>
      <w:r w:rsidRPr="00C20651">
        <w:rPr>
          <w:rFonts w:ascii="Arial" w:hAnsi="Arial" w:cs="Arial"/>
          <w:color w:val="auto"/>
          <w:sz w:val="20"/>
          <w:szCs w:val="20"/>
        </w:rPr>
        <w:t>Gospodarski subjekt kojem se dostavlja Poziv za dostavom ponuda mora biti registriran u sustavu EOJN RH.</w:t>
      </w:r>
    </w:p>
    <w:p w14:paraId="18DE45DC" w14:textId="61A27C55" w:rsidR="00D375B6" w:rsidRPr="00C20651" w:rsidRDefault="00214549" w:rsidP="00047A00">
      <w:pPr>
        <w:pStyle w:val="Default"/>
        <w:numPr>
          <w:ilvl w:val="0"/>
          <w:numId w:val="2"/>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Poziv na dostavu ponude </w:t>
      </w:r>
      <w:r w:rsidR="00DE380A" w:rsidRPr="00C20651">
        <w:rPr>
          <w:rFonts w:ascii="Arial" w:hAnsi="Arial" w:cs="Arial"/>
          <w:color w:val="auto"/>
          <w:sz w:val="20"/>
          <w:szCs w:val="20"/>
        </w:rPr>
        <w:t xml:space="preserve">generira se kroz sustav EOJN RH unošenjem podataka o </w:t>
      </w:r>
      <w:r w:rsidR="00A02A43" w:rsidRPr="00C20651">
        <w:rPr>
          <w:rFonts w:ascii="Arial" w:hAnsi="Arial" w:cs="Arial"/>
          <w:color w:val="auto"/>
          <w:sz w:val="20"/>
          <w:szCs w:val="20"/>
        </w:rPr>
        <w:t>postupku</w:t>
      </w:r>
      <w:r w:rsidR="00DE380A" w:rsidRPr="00C20651">
        <w:rPr>
          <w:rFonts w:ascii="Arial" w:hAnsi="Arial" w:cs="Arial"/>
          <w:color w:val="auto"/>
          <w:sz w:val="20"/>
          <w:szCs w:val="20"/>
        </w:rPr>
        <w:t xml:space="preserve"> nabave</w:t>
      </w:r>
      <w:r w:rsidR="004F528B" w:rsidRPr="00C20651">
        <w:rPr>
          <w:rFonts w:ascii="Arial" w:hAnsi="Arial" w:cs="Arial"/>
          <w:color w:val="auto"/>
          <w:sz w:val="20"/>
          <w:szCs w:val="20"/>
        </w:rPr>
        <w:t xml:space="preserve"> koje zahtjeva EOJN RH.</w:t>
      </w:r>
    </w:p>
    <w:p w14:paraId="3C50BE0C" w14:textId="083EADEC" w:rsidR="00214549" w:rsidRPr="00C20651" w:rsidRDefault="00214549" w:rsidP="00047A00">
      <w:pPr>
        <w:pStyle w:val="Default"/>
        <w:numPr>
          <w:ilvl w:val="0"/>
          <w:numId w:val="2"/>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Rok za dostavu ponuda </w:t>
      </w:r>
      <w:r w:rsidRPr="00C20651">
        <w:rPr>
          <w:rFonts w:ascii="Arial" w:hAnsi="Arial" w:cs="Arial"/>
          <w:b/>
          <w:bCs/>
          <w:color w:val="auto"/>
          <w:sz w:val="20"/>
          <w:szCs w:val="20"/>
        </w:rPr>
        <w:t>ne smije biti kraći od 3 (tri) dana</w:t>
      </w:r>
      <w:r w:rsidRPr="00C20651">
        <w:rPr>
          <w:rFonts w:ascii="Arial" w:hAnsi="Arial" w:cs="Arial"/>
          <w:color w:val="auto"/>
          <w:sz w:val="20"/>
          <w:szCs w:val="20"/>
        </w:rPr>
        <w:t xml:space="preserve"> od dana </w:t>
      </w:r>
      <w:r w:rsidR="00773E6C" w:rsidRPr="00C20651">
        <w:rPr>
          <w:rFonts w:ascii="Arial" w:hAnsi="Arial" w:cs="Arial"/>
          <w:color w:val="auto"/>
          <w:sz w:val="20"/>
          <w:szCs w:val="20"/>
        </w:rPr>
        <w:t>slanja</w:t>
      </w:r>
      <w:r w:rsidRPr="00C20651">
        <w:rPr>
          <w:rFonts w:ascii="Arial" w:hAnsi="Arial" w:cs="Arial"/>
          <w:color w:val="auto"/>
          <w:sz w:val="20"/>
          <w:szCs w:val="20"/>
        </w:rPr>
        <w:t xml:space="preserve"> poziva za dostavu ponuda. </w:t>
      </w:r>
    </w:p>
    <w:p w14:paraId="0FBDDAA0" w14:textId="59D980DE" w:rsidR="000B55F3" w:rsidRPr="00C20651" w:rsidRDefault="00A959AA" w:rsidP="00047A00">
      <w:pPr>
        <w:pStyle w:val="Default"/>
        <w:numPr>
          <w:ilvl w:val="0"/>
          <w:numId w:val="2"/>
        </w:numPr>
        <w:spacing w:after="240" w:line="276" w:lineRule="auto"/>
        <w:jc w:val="both"/>
        <w:rPr>
          <w:rFonts w:ascii="Arial" w:hAnsi="Arial" w:cs="Arial"/>
          <w:color w:val="auto"/>
          <w:sz w:val="20"/>
          <w:szCs w:val="20"/>
        </w:rPr>
      </w:pPr>
      <w:r w:rsidRPr="00C20651">
        <w:rPr>
          <w:rFonts w:ascii="Arial" w:hAnsi="Arial" w:cs="Arial"/>
          <w:color w:val="auto"/>
          <w:sz w:val="20"/>
          <w:szCs w:val="20"/>
        </w:rPr>
        <w:t>Kroz sustav EOJN RH ne generira se zapisnik o pregledu i ocjeni ponuda već samo Odluka o odabiru</w:t>
      </w:r>
      <w:r w:rsidR="00773E6C" w:rsidRPr="00C20651">
        <w:rPr>
          <w:rFonts w:ascii="Arial" w:hAnsi="Arial" w:cs="Arial"/>
          <w:color w:val="auto"/>
          <w:sz w:val="20"/>
          <w:szCs w:val="20"/>
        </w:rPr>
        <w:t>/poništenju</w:t>
      </w:r>
      <w:r w:rsidRPr="00C20651">
        <w:rPr>
          <w:rFonts w:ascii="Arial" w:hAnsi="Arial" w:cs="Arial"/>
          <w:color w:val="auto"/>
          <w:sz w:val="20"/>
          <w:szCs w:val="20"/>
        </w:rPr>
        <w:t xml:space="preserve">. </w:t>
      </w:r>
    </w:p>
    <w:p w14:paraId="639B83D0" w14:textId="49F87E84" w:rsidR="00A959AA" w:rsidRPr="00C20651" w:rsidRDefault="0078568C" w:rsidP="00047A00">
      <w:pPr>
        <w:pStyle w:val="Default"/>
        <w:numPr>
          <w:ilvl w:val="0"/>
          <w:numId w:val="2"/>
        </w:numPr>
        <w:spacing w:after="240" w:line="276" w:lineRule="auto"/>
        <w:jc w:val="both"/>
        <w:rPr>
          <w:rFonts w:ascii="Arial" w:hAnsi="Arial" w:cs="Arial"/>
          <w:color w:val="auto"/>
          <w:sz w:val="20"/>
          <w:szCs w:val="20"/>
        </w:rPr>
      </w:pPr>
      <w:r w:rsidRPr="00C20651">
        <w:rPr>
          <w:rFonts w:ascii="Arial" w:hAnsi="Arial" w:cs="Arial"/>
          <w:color w:val="auto"/>
          <w:sz w:val="20"/>
          <w:szCs w:val="20"/>
        </w:rPr>
        <w:t>Osoba odnosno stručno povjerenstvo</w:t>
      </w:r>
      <w:r w:rsidR="000B55F3" w:rsidRPr="00C20651">
        <w:rPr>
          <w:rFonts w:ascii="Arial" w:hAnsi="Arial" w:cs="Arial"/>
          <w:color w:val="auto"/>
          <w:sz w:val="20"/>
          <w:szCs w:val="20"/>
        </w:rPr>
        <w:t xml:space="preserve"> koj</w:t>
      </w:r>
      <w:r w:rsidRPr="00C20651">
        <w:rPr>
          <w:rFonts w:ascii="Arial" w:hAnsi="Arial" w:cs="Arial"/>
          <w:color w:val="auto"/>
          <w:sz w:val="20"/>
          <w:szCs w:val="20"/>
        </w:rPr>
        <w:t>e</w:t>
      </w:r>
      <w:r w:rsidR="000B55F3" w:rsidRPr="00C20651">
        <w:rPr>
          <w:rFonts w:ascii="Arial" w:hAnsi="Arial" w:cs="Arial"/>
          <w:color w:val="auto"/>
          <w:sz w:val="20"/>
          <w:szCs w:val="20"/>
        </w:rPr>
        <w:t xml:space="preserve"> provodi postupak nabave sukladno odredbama ovog članka izrađuje pr</w:t>
      </w:r>
      <w:r w:rsidR="00773E6C" w:rsidRPr="00C20651">
        <w:rPr>
          <w:rFonts w:ascii="Arial" w:hAnsi="Arial" w:cs="Arial"/>
          <w:color w:val="auto"/>
          <w:sz w:val="20"/>
          <w:szCs w:val="20"/>
        </w:rPr>
        <w:t>i</w:t>
      </w:r>
      <w:r w:rsidR="000B55F3" w:rsidRPr="00C20651">
        <w:rPr>
          <w:rFonts w:ascii="Arial" w:hAnsi="Arial" w:cs="Arial"/>
          <w:color w:val="auto"/>
          <w:sz w:val="20"/>
          <w:szCs w:val="20"/>
        </w:rPr>
        <w:t xml:space="preserve">jedlog Odluke o odabiru, te </w:t>
      </w:r>
      <w:r w:rsidR="002E1139">
        <w:rPr>
          <w:rFonts w:ascii="Arial" w:hAnsi="Arial" w:cs="Arial"/>
          <w:color w:val="auto"/>
          <w:sz w:val="20"/>
          <w:szCs w:val="20"/>
        </w:rPr>
        <w:t xml:space="preserve">se </w:t>
      </w:r>
      <w:r w:rsidR="000B55F3" w:rsidRPr="00C20651">
        <w:rPr>
          <w:rFonts w:ascii="Arial" w:hAnsi="Arial" w:cs="Arial"/>
          <w:color w:val="auto"/>
          <w:sz w:val="20"/>
          <w:szCs w:val="20"/>
        </w:rPr>
        <w:t xml:space="preserve">isti </w:t>
      </w:r>
      <w:r w:rsidR="00A959AA" w:rsidRPr="00C20651">
        <w:rPr>
          <w:rFonts w:ascii="Arial" w:hAnsi="Arial" w:cs="Arial"/>
          <w:color w:val="auto"/>
          <w:sz w:val="20"/>
          <w:szCs w:val="20"/>
        </w:rPr>
        <w:t xml:space="preserve"> </w:t>
      </w:r>
      <w:r w:rsidR="000B55F3" w:rsidRPr="00C20651">
        <w:rPr>
          <w:rFonts w:ascii="Arial" w:hAnsi="Arial" w:cs="Arial"/>
          <w:color w:val="auto"/>
          <w:sz w:val="20"/>
          <w:szCs w:val="20"/>
        </w:rPr>
        <w:t xml:space="preserve">dostavlja na potpis </w:t>
      </w:r>
      <w:r w:rsidR="00415A13" w:rsidRPr="00C20651">
        <w:rPr>
          <w:rFonts w:ascii="Arial" w:hAnsi="Arial" w:cs="Arial"/>
          <w:color w:val="auto"/>
          <w:sz w:val="20"/>
          <w:szCs w:val="20"/>
        </w:rPr>
        <w:t>direktoru</w:t>
      </w:r>
      <w:r w:rsidR="00A959AA" w:rsidRPr="00C20651">
        <w:rPr>
          <w:rFonts w:ascii="Arial" w:hAnsi="Arial" w:cs="Arial"/>
          <w:color w:val="auto"/>
          <w:sz w:val="20"/>
          <w:szCs w:val="20"/>
        </w:rPr>
        <w:t xml:space="preserve">, </w:t>
      </w:r>
      <w:r w:rsidR="002E1139">
        <w:rPr>
          <w:rFonts w:ascii="Arial" w:hAnsi="Arial" w:cs="Arial"/>
          <w:color w:val="auto"/>
          <w:sz w:val="20"/>
          <w:szCs w:val="20"/>
        </w:rPr>
        <w:t xml:space="preserve">i </w:t>
      </w:r>
      <w:r w:rsidR="00A959AA" w:rsidRPr="00C20651">
        <w:rPr>
          <w:rFonts w:ascii="Arial" w:hAnsi="Arial" w:cs="Arial"/>
          <w:color w:val="auto"/>
          <w:sz w:val="20"/>
          <w:szCs w:val="20"/>
        </w:rPr>
        <w:t>t</w:t>
      </w:r>
      <w:r w:rsidR="000B55F3" w:rsidRPr="00C20651">
        <w:rPr>
          <w:rFonts w:ascii="Arial" w:hAnsi="Arial" w:cs="Arial"/>
          <w:color w:val="auto"/>
          <w:sz w:val="20"/>
          <w:szCs w:val="20"/>
        </w:rPr>
        <w:t>ako</w:t>
      </w:r>
      <w:r w:rsidR="00A959AA" w:rsidRPr="00C20651">
        <w:rPr>
          <w:rFonts w:ascii="Arial" w:hAnsi="Arial" w:cs="Arial"/>
          <w:color w:val="auto"/>
          <w:sz w:val="20"/>
          <w:szCs w:val="20"/>
        </w:rPr>
        <w:t xml:space="preserve"> potpisana </w:t>
      </w:r>
      <w:r w:rsidR="000B55F3" w:rsidRPr="00C20651">
        <w:rPr>
          <w:rFonts w:ascii="Arial" w:hAnsi="Arial" w:cs="Arial"/>
          <w:color w:val="auto"/>
          <w:sz w:val="20"/>
          <w:szCs w:val="20"/>
        </w:rPr>
        <w:t xml:space="preserve">Odluka </w:t>
      </w:r>
      <w:r w:rsidR="00A959AA" w:rsidRPr="00C20651">
        <w:rPr>
          <w:rFonts w:ascii="Arial" w:hAnsi="Arial" w:cs="Arial"/>
          <w:color w:val="auto"/>
          <w:sz w:val="20"/>
          <w:szCs w:val="20"/>
        </w:rPr>
        <w:t xml:space="preserve">učitava </w:t>
      </w:r>
      <w:r w:rsidR="000B55F3" w:rsidRPr="00C20651">
        <w:rPr>
          <w:rFonts w:ascii="Arial" w:hAnsi="Arial" w:cs="Arial"/>
          <w:color w:val="auto"/>
          <w:sz w:val="20"/>
          <w:szCs w:val="20"/>
        </w:rPr>
        <w:t xml:space="preserve">se </w:t>
      </w:r>
      <w:r w:rsidR="00A959AA" w:rsidRPr="00C20651">
        <w:rPr>
          <w:rFonts w:ascii="Arial" w:hAnsi="Arial" w:cs="Arial"/>
          <w:color w:val="auto"/>
          <w:sz w:val="20"/>
          <w:szCs w:val="20"/>
        </w:rPr>
        <w:t xml:space="preserve">u EOJN RH i </w:t>
      </w:r>
      <w:r w:rsidR="000B55F3" w:rsidRPr="00C20651">
        <w:rPr>
          <w:rFonts w:ascii="Arial" w:hAnsi="Arial" w:cs="Arial"/>
          <w:color w:val="auto"/>
          <w:sz w:val="20"/>
          <w:szCs w:val="20"/>
        </w:rPr>
        <w:t xml:space="preserve">putem EOJN-a  </w:t>
      </w:r>
      <w:r w:rsidR="00A959AA" w:rsidRPr="00C20651">
        <w:rPr>
          <w:rFonts w:ascii="Arial" w:hAnsi="Arial" w:cs="Arial"/>
          <w:color w:val="auto"/>
          <w:sz w:val="20"/>
          <w:szCs w:val="20"/>
        </w:rPr>
        <w:t>dostavlja ponuditeljima.</w:t>
      </w:r>
    </w:p>
    <w:p w14:paraId="57FECA18" w14:textId="77777777" w:rsidR="002E1139" w:rsidRPr="002E1139" w:rsidRDefault="000B55F3" w:rsidP="00047A00">
      <w:pPr>
        <w:pStyle w:val="Default"/>
        <w:numPr>
          <w:ilvl w:val="0"/>
          <w:numId w:val="2"/>
        </w:numPr>
        <w:spacing w:after="240" w:line="276" w:lineRule="auto"/>
        <w:jc w:val="both"/>
        <w:rPr>
          <w:rFonts w:ascii="Arial" w:hAnsi="Arial" w:cs="Arial"/>
          <w:b/>
          <w:color w:val="auto"/>
          <w:sz w:val="20"/>
          <w:szCs w:val="20"/>
        </w:rPr>
      </w:pPr>
      <w:r w:rsidRPr="002E1139">
        <w:rPr>
          <w:rFonts w:ascii="Arial" w:hAnsi="Arial" w:cs="Arial"/>
          <w:color w:val="auto"/>
          <w:sz w:val="20"/>
          <w:szCs w:val="20"/>
        </w:rPr>
        <w:t xml:space="preserve">Temeljem postupka jednostavne nabave provedenog sukladno odredbi ovog članka, može se izdati narudžbenica ili sklopiti ugovor. Narudžbenica se upućuje gospodarskom subjektu u pravilu elektroničkom poštom. </w:t>
      </w:r>
    </w:p>
    <w:p w14:paraId="424B33BB" w14:textId="649BCE7D" w:rsidR="004C592C" w:rsidRPr="00320EA9" w:rsidRDefault="00435721" w:rsidP="00320EA9">
      <w:pPr>
        <w:pStyle w:val="Naslov1"/>
        <w:rPr>
          <w:rFonts w:ascii="Arial" w:hAnsi="Arial" w:cs="Arial"/>
          <w:b/>
          <w:color w:val="auto"/>
          <w:sz w:val="20"/>
          <w:szCs w:val="20"/>
        </w:rPr>
      </w:pPr>
      <w:r w:rsidRPr="00320EA9">
        <w:rPr>
          <w:rFonts w:ascii="Arial" w:hAnsi="Arial" w:cs="Arial"/>
          <w:b/>
          <w:color w:val="auto"/>
          <w:sz w:val="20"/>
          <w:szCs w:val="20"/>
        </w:rPr>
        <w:t xml:space="preserve">6. </w:t>
      </w:r>
      <w:r w:rsidR="004C592C" w:rsidRPr="00320EA9">
        <w:rPr>
          <w:rFonts w:ascii="Arial" w:hAnsi="Arial" w:cs="Arial"/>
          <w:b/>
          <w:color w:val="auto"/>
          <w:sz w:val="20"/>
          <w:szCs w:val="20"/>
        </w:rPr>
        <w:t>POSTUPCI JEDNOSTAVNE NABAVE PROCIJENJENE VRIJEDNOSTI OD 25.000,00 EUR DO 50.000,00 EUR ZA ROBU I USLUGE, ODNOSNO OD 45.000,00 EUR do 100.000,00 EUR ZA RADOVE</w:t>
      </w:r>
    </w:p>
    <w:p w14:paraId="5A0C553D" w14:textId="77777777" w:rsidR="004C592C" w:rsidRPr="00C20651" w:rsidRDefault="004C592C" w:rsidP="00063DA1">
      <w:pPr>
        <w:spacing w:after="0" w:line="276" w:lineRule="auto"/>
        <w:jc w:val="both"/>
        <w:rPr>
          <w:rFonts w:ascii="Arial" w:hAnsi="Arial" w:cs="Arial"/>
          <w:b/>
          <w:bCs/>
          <w:sz w:val="20"/>
          <w:szCs w:val="20"/>
        </w:rPr>
      </w:pPr>
    </w:p>
    <w:p w14:paraId="262EE9DE" w14:textId="63D72F66" w:rsidR="004C592C" w:rsidRPr="00C20651" w:rsidRDefault="004C592C" w:rsidP="00063DA1">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B86280" w:rsidRPr="00C20651">
        <w:rPr>
          <w:rFonts w:ascii="Arial" w:hAnsi="Arial" w:cs="Arial"/>
          <w:b/>
          <w:bCs/>
          <w:sz w:val="20"/>
          <w:szCs w:val="20"/>
        </w:rPr>
        <w:t>7</w:t>
      </w:r>
      <w:r w:rsidRPr="00C20651">
        <w:rPr>
          <w:rFonts w:ascii="Arial" w:hAnsi="Arial" w:cs="Arial"/>
          <w:b/>
          <w:bCs/>
          <w:sz w:val="20"/>
          <w:szCs w:val="20"/>
        </w:rPr>
        <w:t>.</w:t>
      </w:r>
    </w:p>
    <w:p w14:paraId="242F3684" w14:textId="77777777" w:rsidR="004C592C" w:rsidRPr="00C20651" w:rsidRDefault="004C592C" w:rsidP="00063DA1">
      <w:pPr>
        <w:spacing w:after="0" w:line="276" w:lineRule="auto"/>
        <w:jc w:val="both"/>
        <w:rPr>
          <w:rFonts w:ascii="Arial" w:hAnsi="Arial" w:cs="Arial"/>
          <w:b/>
          <w:bCs/>
          <w:sz w:val="20"/>
          <w:szCs w:val="20"/>
        </w:rPr>
      </w:pPr>
    </w:p>
    <w:p w14:paraId="6206E534" w14:textId="05DCA4F4" w:rsidR="007C02E0" w:rsidRPr="00C20651" w:rsidRDefault="007C02E0" w:rsidP="00047A00">
      <w:pPr>
        <w:pStyle w:val="Default"/>
        <w:numPr>
          <w:ilvl w:val="0"/>
          <w:numId w:val="13"/>
        </w:numPr>
        <w:spacing w:after="240" w:line="276" w:lineRule="auto"/>
        <w:jc w:val="both"/>
        <w:rPr>
          <w:rFonts w:ascii="Arial" w:hAnsi="Arial" w:cs="Arial"/>
          <w:b/>
          <w:bCs/>
          <w:color w:val="auto"/>
          <w:sz w:val="20"/>
          <w:szCs w:val="20"/>
        </w:rPr>
      </w:pPr>
      <w:r w:rsidRPr="00C20651">
        <w:rPr>
          <w:rFonts w:ascii="Arial" w:hAnsi="Arial" w:cs="Arial"/>
          <w:color w:val="auto"/>
          <w:sz w:val="20"/>
          <w:szCs w:val="20"/>
        </w:rPr>
        <w:t xml:space="preserve">Kod postupaka </w:t>
      </w:r>
      <w:r w:rsidRPr="00C20651">
        <w:rPr>
          <w:rFonts w:ascii="Arial" w:hAnsi="Arial" w:cs="Arial"/>
          <w:b/>
          <w:bCs/>
          <w:color w:val="auto"/>
          <w:sz w:val="20"/>
          <w:szCs w:val="20"/>
        </w:rPr>
        <w:t>jednostavne za nabavu robe i usluga procijenjene vrijednosti jednake ili veće  od 25.000,00 eura, a manje</w:t>
      </w:r>
      <w:r w:rsidR="00002250" w:rsidRPr="00C20651">
        <w:rPr>
          <w:rFonts w:ascii="Arial" w:hAnsi="Arial" w:cs="Arial"/>
          <w:b/>
          <w:bCs/>
          <w:color w:val="auto"/>
          <w:sz w:val="20"/>
          <w:szCs w:val="20"/>
        </w:rPr>
        <w:t xml:space="preserve"> </w:t>
      </w:r>
      <w:r w:rsidRPr="00C20651">
        <w:rPr>
          <w:rFonts w:ascii="Arial" w:hAnsi="Arial" w:cs="Arial"/>
          <w:b/>
          <w:bCs/>
          <w:color w:val="auto"/>
          <w:sz w:val="20"/>
          <w:szCs w:val="20"/>
        </w:rPr>
        <w:t>od 50.000,00 eura odnosno</w:t>
      </w:r>
      <w:r w:rsidRPr="00C20651">
        <w:rPr>
          <w:rFonts w:ascii="Arial" w:hAnsi="Arial" w:cs="Arial"/>
          <w:b/>
          <w:bCs/>
          <w:color w:val="auto"/>
          <w:sz w:val="20"/>
          <w:szCs w:val="20"/>
          <w:shd w:val="clear" w:color="auto" w:fill="FFFFFF"/>
        </w:rPr>
        <w:t xml:space="preserve"> za nabavu radova procijenjene </w:t>
      </w:r>
      <w:r w:rsidRPr="00C20651">
        <w:rPr>
          <w:rFonts w:ascii="Arial" w:hAnsi="Arial" w:cs="Arial"/>
          <w:b/>
          <w:bCs/>
          <w:color w:val="auto"/>
          <w:sz w:val="20"/>
          <w:szCs w:val="20"/>
          <w:shd w:val="clear" w:color="auto" w:fill="FFFFFF"/>
        </w:rPr>
        <w:lastRenderedPageBreak/>
        <w:t>vrijednosti</w:t>
      </w:r>
      <w:r w:rsidRPr="00C20651">
        <w:rPr>
          <w:rStyle w:val="FontStyle24"/>
          <w:b/>
          <w:bCs/>
          <w:color w:val="auto"/>
          <w:sz w:val="20"/>
          <w:szCs w:val="20"/>
        </w:rPr>
        <w:t xml:space="preserve"> jednake ili veća od 45.000,00 eura, a manje od 100.000,00 eura</w:t>
      </w:r>
      <w:r w:rsidRPr="00C20651">
        <w:rPr>
          <w:rFonts w:ascii="Arial" w:hAnsi="Arial" w:cs="Arial"/>
          <w:color w:val="auto"/>
          <w:sz w:val="20"/>
          <w:szCs w:val="20"/>
        </w:rPr>
        <w:t xml:space="preserve">, Naručitelj nabavu provodi </w:t>
      </w:r>
      <w:r w:rsidR="00A02A43" w:rsidRPr="00C20651">
        <w:rPr>
          <w:rFonts w:ascii="Arial" w:hAnsi="Arial" w:cs="Arial"/>
          <w:color w:val="auto"/>
          <w:sz w:val="20"/>
          <w:szCs w:val="20"/>
        </w:rPr>
        <w:t>objavom</w:t>
      </w:r>
      <w:r w:rsidRPr="00C20651">
        <w:rPr>
          <w:rFonts w:ascii="Arial" w:hAnsi="Arial" w:cs="Arial"/>
          <w:color w:val="auto"/>
          <w:sz w:val="20"/>
          <w:szCs w:val="20"/>
        </w:rPr>
        <w:t xml:space="preserve"> poziva na dostavu ponuda </w:t>
      </w:r>
      <w:r w:rsidR="00D27A6F" w:rsidRPr="00C20651">
        <w:rPr>
          <w:rFonts w:ascii="Arial" w:hAnsi="Arial" w:cs="Arial"/>
          <w:b/>
          <w:bCs/>
          <w:color w:val="auto"/>
          <w:sz w:val="20"/>
          <w:szCs w:val="20"/>
        </w:rPr>
        <w:t>putem EOJN RH javnom objavom.</w:t>
      </w:r>
    </w:p>
    <w:p w14:paraId="07869A09" w14:textId="3845540A" w:rsidR="00A259C6" w:rsidRPr="00C20651" w:rsidRDefault="005A686B" w:rsidP="00047A00">
      <w:pPr>
        <w:pStyle w:val="Default"/>
        <w:numPr>
          <w:ilvl w:val="0"/>
          <w:numId w:val="13"/>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U postupcima jednostavne nabave procijenjene vrijednosti iz stavka 1. ovog članka </w:t>
      </w:r>
      <w:r w:rsidR="00935301">
        <w:rPr>
          <w:rFonts w:ascii="Arial" w:hAnsi="Arial" w:cs="Arial"/>
          <w:color w:val="auto"/>
          <w:sz w:val="20"/>
          <w:szCs w:val="20"/>
        </w:rPr>
        <w:t>direktor</w:t>
      </w:r>
      <w:r w:rsidRPr="00C20651">
        <w:rPr>
          <w:rFonts w:ascii="Arial" w:hAnsi="Arial" w:cs="Arial"/>
          <w:color w:val="auto"/>
          <w:sz w:val="20"/>
          <w:szCs w:val="20"/>
        </w:rPr>
        <w:t xml:space="preserve"> </w:t>
      </w:r>
      <w:r w:rsidR="00935301">
        <w:rPr>
          <w:rFonts w:ascii="Arial" w:hAnsi="Arial" w:cs="Arial"/>
          <w:color w:val="auto"/>
          <w:sz w:val="20"/>
          <w:szCs w:val="20"/>
        </w:rPr>
        <w:t xml:space="preserve">odlukom imenuje stručno povjerenstvo zaduženo za pripremu i provedbu postupka, a minimalno </w:t>
      </w:r>
      <w:r w:rsidR="00A259C6" w:rsidRPr="00C20651">
        <w:rPr>
          <w:rFonts w:ascii="Arial" w:hAnsi="Arial" w:cs="Arial"/>
          <w:color w:val="auto"/>
          <w:sz w:val="20"/>
          <w:szCs w:val="20"/>
        </w:rPr>
        <w:t>1</w:t>
      </w:r>
      <w:r w:rsidR="00935301">
        <w:rPr>
          <w:rFonts w:ascii="Arial" w:hAnsi="Arial" w:cs="Arial"/>
          <w:color w:val="auto"/>
          <w:sz w:val="20"/>
          <w:szCs w:val="20"/>
        </w:rPr>
        <w:t xml:space="preserve"> (jedan)</w:t>
      </w:r>
      <w:r w:rsidR="00A259C6" w:rsidRPr="00C20651">
        <w:rPr>
          <w:rFonts w:ascii="Arial" w:hAnsi="Arial" w:cs="Arial"/>
          <w:color w:val="auto"/>
          <w:sz w:val="20"/>
          <w:szCs w:val="20"/>
        </w:rPr>
        <w:t xml:space="preserve"> član stručnog povjerenstva mora imati važeći certifikat za javnu nabavu.</w:t>
      </w:r>
    </w:p>
    <w:p w14:paraId="6F9A4D1F" w14:textId="1EF80E58" w:rsidR="002E1139" w:rsidRPr="002E1139" w:rsidRDefault="00FA1F7C" w:rsidP="00047A00">
      <w:pPr>
        <w:pStyle w:val="Default"/>
        <w:numPr>
          <w:ilvl w:val="0"/>
          <w:numId w:val="13"/>
        </w:numPr>
        <w:spacing w:after="240" w:line="276" w:lineRule="auto"/>
        <w:jc w:val="both"/>
        <w:rPr>
          <w:rFonts w:ascii="Arial" w:hAnsi="Arial" w:cs="Arial"/>
          <w:color w:val="auto"/>
          <w:sz w:val="20"/>
          <w:szCs w:val="20"/>
        </w:rPr>
      </w:pPr>
      <w:r w:rsidRPr="00C20651">
        <w:rPr>
          <w:rFonts w:ascii="Arial" w:hAnsi="Arial" w:cs="Arial"/>
          <w:color w:val="auto"/>
          <w:sz w:val="20"/>
          <w:szCs w:val="20"/>
        </w:rPr>
        <w:t>Poziv na dostavu ponude generira se kroz sustav EOJN RH unošenjem podataka o predmetu nabave</w:t>
      </w:r>
      <w:r w:rsidR="00983B64" w:rsidRPr="00C20651">
        <w:rPr>
          <w:rFonts w:ascii="Arial" w:hAnsi="Arial" w:cs="Arial"/>
          <w:color w:val="auto"/>
          <w:sz w:val="20"/>
          <w:szCs w:val="20"/>
        </w:rPr>
        <w:t>, te se objavljuje javnom objavom.</w:t>
      </w:r>
    </w:p>
    <w:p w14:paraId="571105F3" w14:textId="3FB66102" w:rsidR="007C02E0" w:rsidRPr="00C20651" w:rsidRDefault="007C02E0" w:rsidP="00047A00">
      <w:pPr>
        <w:pStyle w:val="Default"/>
        <w:numPr>
          <w:ilvl w:val="0"/>
          <w:numId w:val="13"/>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Rok za dostavu ponuda </w:t>
      </w:r>
      <w:r w:rsidRPr="00C20651">
        <w:rPr>
          <w:rFonts w:ascii="Arial" w:hAnsi="Arial" w:cs="Arial"/>
          <w:b/>
          <w:bCs/>
          <w:color w:val="auto"/>
          <w:sz w:val="20"/>
          <w:szCs w:val="20"/>
        </w:rPr>
        <w:t>ne smije biti kraći od 5 (pet) dana od dana</w:t>
      </w:r>
      <w:r w:rsidRPr="00C20651">
        <w:rPr>
          <w:rFonts w:ascii="Arial" w:hAnsi="Arial" w:cs="Arial"/>
          <w:color w:val="auto"/>
          <w:sz w:val="20"/>
          <w:szCs w:val="20"/>
        </w:rPr>
        <w:t xml:space="preserve"> objavljivanja poziva za dostavu ponuda</w:t>
      </w:r>
      <w:r w:rsidR="00A959AA" w:rsidRPr="00C20651">
        <w:rPr>
          <w:rFonts w:ascii="Arial" w:hAnsi="Arial" w:cs="Arial"/>
          <w:color w:val="auto"/>
          <w:sz w:val="20"/>
          <w:szCs w:val="20"/>
        </w:rPr>
        <w:t xml:space="preserve"> javnom objavom.</w:t>
      </w:r>
    </w:p>
    <w:p w14:paraId="77E2E9F9" w14:textId="021D042C" w:rsidR="000658DC" w:rsidRDefault="000658DC" w:rsidP="00047A00">
      <w:pPr>
        <w:pStyle w:val="Default"/>
        <w:numPr>
          <w:ilvl w:val="0"/>
          <w:numId w:val="13"/>
        </w:numPr>
        <w:spacing w:after="240" w:line="276" w:lineRule="auto"/>
        <w:jc w:val="both"/>
        <w:rPr>
          <w:rFonts w:ascii="Arial" w:hAnsi="Arial" w:cs="Arial"/>
          <w:color w:val="auto"/>
          <w:sz w:val="20"/>
          <w:szCs w:val="20"/>
        </w:rPr>
      </w:pPr>
      <w:r>
        <w:rPr>
          <w:rFonts w:ascii="Arial" w:hAnsi="Arial" w:cs="Arial"/>
          <w:color w:val="auto"/>
          <w:sz w:val="20"/>
          <w:szCs w:val="20"/>
        </w:rPr>
        <w:t>U postupku pregleda i ocjene ponuda od ponuditelja se mogu tražiti dopune odnosno pojašnjenja ponuda. A</w:t>
      </w:r>
      <w:r w:rsidR="002E1139">
        <w:rPr>
          <w:rFonts w:ascii="Arial" w:hAnsi="Arial" w:cs="Arial"/>
          <w:color w:val="auto"/>
          <w:sz w:val="20"/>
          <w:szCs w:val="20"/>
        </w:rPr>
        <w:t>k</w:t>
      </w:r>
      <w:r>
        <w:rPr>
          <w:rFonts w:ascii="Arial" w:hAnsi="Arial" w:cs="Arial"/>
          <w:color w:val="auto"/>
          <w:sz w:val="20"/>
          <w:szCs w:val="20"/>
        </w:rPr>
        <w:t>o se utvrdi računska pogreška u troškovniku ili ponudbenom listu, ponuditelj je dužan dostaviti prihvat ispravka računske pogreške u zatraženom roku. Ako istekne valjanost ponude ili jamstva za ozbiljnost ponude, od ponuditelja se mora tražiti njihovo produljenje.</w:t>
      </w:r>
    </w:p>
    <w:p w14:paraId="2A94DA5D" w14:textId="086FC30D" w:rsidR="00002250" w:rsidRPr="00C20651" w:rsidRDefault="00002250" w:rsidP="00047A00">
      <w:pPr>
        <w:pStyle w:val="Default"/>
        <w:numPr>
          <w:ilvl w:val="0"/>
          <w:numId w:val="13"/>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Kroz sustav EOJN RH generira se zapisnik o pregledu i ocjeni ponuda i Odluka o odabiru/poništenju. </w:t>
      </w:r>
    </w:p>
    <w:p w14:paraId="23EBB4E7" w14:textId="77777777" w:rsidR="00AF64D5" w:rsidRDefault="00002250" w:rsidP="00AF64D5">
      <w:pPr>
        <w:pStyle w:val="Default"/>
        <w:numPr>
          <w:ilvl w:val="0"/>
          <w:numId w:val="13"/>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Stručno povjerenstvo imenovano Odlukom potpisuje zapisnik o pregledu i ocjeni ponuda, te </w:t>
      </w:r>
      <w:r w:rsidR="00AE29DD" w:rsidRPr="00C20651">
        <w:rPr>
          <w:rFonts w:ascii="Arial" w:hAnsi="Arial" w:cs="Arial"/>
          <w:color w:val="auto"/>
          <w:sz w:val="20"/>
          <w:szCs w:val="20"/>
        </w:rPr>
        <w:t>izrađuje prijedlog Odluke o odabiru/poništenju</w:t>
      </w:r>
      <w:r w:rsidRPr="00C20651">
        <w:rPr>
          <w:rFonts w:ascii="Arial" w:hAnsi="Arial" w:cs="Arial"/>
          <w:color w:val="auto"/>
          <w:sz w:val="20"/>
          <w:szCs w:val="20"/>
        </w:rPr>
        <w:t xml:space="preserve">, te </w:t>
      </w:r>
      <w:r w:rsidR="00AE29DD" w:rsidRPr="00C20651">
        <w:rPr>
          <w:rFonts w:ascii="Arial" w:hAnsi="Arial" w:cs="Arial"/>
          <w:color w:val="auto"/>
          <w:sz w:val="20"/>
          <w:szCs w:val="20"/>
        </w:rPr>
        <w:t xml:space="preserve">se Odluka </w:t>
      </w:r>
      <w:r w:rsidRPr="00C20651">
        <w:rPr>
          <w:rFonts w:ascii="Arial" w:hAnsi="Arial" w:cs="Arial"/>
          <w:color w:val="auto"/>
          <w:sz w:val="20"/>
          <w:szCs w:val="20"/>
        </w:rPr>
        <w:t xml:space="preserve">putem poslovnog sustava Naručitelja dostavlja na potpis </w:t>
      </w:r>
      <w:r w:rsidR="00B86280" w:rsidRPr="00C20651">
        <w:rPr>
          <w:rFonts w:ascii="Arial" w:hAnsi="Arial" w:cs="Arial"/>
          <w:color w:val="auto"/>
          <w:sz w:val="20"/>
          <w:szCs w:val="20"/>
        </w:rPr>
        <w:t>direktoru</w:t>
      </w:r>
      <w:r w:rsidRPr="00C20651">
        <w:rPr>
          <w:rFonts w:ascii="Arial" w:hAnsi="Arial" w:cs="Arial"/>
          <w:color w:val="auto"/>
          <w:sz w:val="20"/>
          <w:szCs w:val="20"/>
        </w:rPr>
        <w:t>, tako potpisana Odluka učitava se u EOJN RH i putem EOJN-a  dostavlja ponuditeljima.</w:t>
      </w:r>
    </w:p>
    <w:p w14:paraId="3650A5A8" w14:textId="3FC92DB8" w:rsidR="002E1139" w:rsidRPr="00AF64D5" w:rsidRDefault="00002250" w:rsidP="00AF64D5">
      <w:pPr>
        <w:pStyle w:val="Default"/>
        <w:numPr>
          <w:ilvl w:val="0"/>
          <w:numId w:val="13"/>
        </w:numPr>
        <w:spacing w:after="240" w:line="276" w:lineRule="auto"/>
        <w:jc w:val="both"/>
        <w:rPr>
          <w:rFonts w:ascii="Arial" w:hAnsi="Arial" w:cs="Arial"/>
          <w:color w:val="auto"/>
          <w:sz w:val="20"/>
          <w:szCs w:val="20"/>
        </w:rPr>
      </w:pPr>
      <w:r w:rsidRPr="00AF64D5">
        <w:rPr>
          <w:rFonts w:ascii="Arial" w:hAnsi="Arial" w:cs="Arial"/>
          <w:color w:val="auto"/>
          <w:sz w:val="20"/>
          <w:szCs w:val="20"/>
        </w:rPr>
        <w:t xml:space="preserve">Temeljem postupka jednostavne nabave provedenog sukladno odredbi ovog članka, može se </w:t>
      </w:r>
      <w:r w:rsidR="00AE29DD" w:rsidRPr="00AF64D5">
        <w:rPr>
          <w:rFonts w:ascii="Arial" w:hAnsi="Arial" w:cs="Arial"/>
          <w:color w:val="auto"/>
          <w:sz w:val="20"/>
          <w:szCs w:val="20"/>
        </w:rPr>
        <w:t xml:space="preserve">sklopiti </w:t>
      </w:r>
      <w:r w:rsidRPr="00AF64D5">
        <w:rPr>
          <w:rFonts w:ascii="Arial" w:hAnsi="Arial" w:cs="Arial"/>
          <w:color w:val="auto"/>
          <w:sz w:val="20"/>
          <w:szCs w:val="20"/>
        </w:rPr>
        <w:t xml:space="preserve">ugovor. </w:t>
      </w:r>
      <w:bookmarkStart w:id="7" w:name="_Toc234920227"/>
    </w:p>
    <w:p w14:paraId="7B70BE9C" w14:textId="3DF034CE" w:rsidR="002E1139" w:rsidRPr="002E1139" w:rsidRDefault="002E1139" w:rsidP="002E1139">
      <w:pPr>
        <w:pStyle w:val="Default"/>
        <w:spacing w:after="240" w:line="276" w:lineRule="auto"/>
        <w:ind w:left="357"/>
        <w:jc w:val="center"/>
        <w:rPr>
          <w:rFonts w:ascii="Arial" w:hAnsi="Arial" w:cs="Arial"/>
          <w:b/>
          <w:color w:val="auto"/>
          <w:sz w:val="20"/>
          <w:szCs w:val="20"/>
        </w:rPr>
      </w:pPr>
      <w:r w:rsidRPr="002E1139">
        <w:rPr>
          <w:rFonts w:ascii="Arial" w:hAnsi="Arial" w:cs="Arial"/>
          <w:b/>
          <w:color w:val="auto"/>
          <w:sz w:val="20"/>
          <w:szCs w:val="20"/>
        </w:rPr>
        <w:t>Članak 8.</w:t>
      </w:r>
    </w:p>
    <w:p w14:paraId="44951016" w14:textId="77777777" w:rsidR="002E1139" w:rsidRDefault="002E1139" w:rsidP="00047A00">
      <w:pPr>
        <w:pStyle w:val="Odlomakpopisa"/>
        <w:numPr>
          <w:ilvl w:val="0"/>
          <w:numId w:val="27"/>
        </w:numPr>
        <w:spacing w:after="0" w:line="276" w:lineRule="auto"/>
        <w:jc w:val="both"/>
        <w:rPr>
          <w:rFonts w:ascii="Arial" w:hAnsi="Arial" w:cs="Arial"/>
          <w:sz w:val="20"/>
          <w:szCs w:val="20"/>
        </w:rPr>
      </w:pPr>
      <w:r w:rsidRPr="00F4328E">
        <w:rPr>
          <w:rFonts w:ascii="Arial" w:hAnsi="Arial" w:cs="Arial"/>
          <w:sz w:val="20"/>
          <w:szCs w:val="20"/>
        </w:rPr>
        <w:t xml:space="preserve">Iznimno od postupka jednostavne nabave procijenjenih vrijednosti navedenih u članku 7. ovog Pravilnika, Naručitelj </w:t>
      </w:r>
      <w:r w:rsidRPr="00F4328E">
        <w:rPr>
          <w:rFonts w:ascii="Arial" w:hAnsi="Arial" w:cs="Arial"/>
          <w:b/>
          <w:bCs/>
          <w:sz w:val="20"/>
          <w:szCs w:val="20"/>
        </w:rPr>
        <w:t>nije obvezan provesti postupak</w:t>
      </w:r>
      <w:r w:rsidRPr="00F4328E">
        <w:rPr>
          <w:rFonts w:ascii="Arial" w:hAnsi="Arial" w:cs="Arial"/>
          <w:sz w:val="20"/>
          <w:szCs w:val="20"/>
        </w:rPr>
        <w:t xml:space="preserve"> </w:t>
      </w:r>
      <w:r w:rsidRPr="00F4328E">
        <w:rPr>
          <w:rFonts w:ascii="Arial" w:hAnsi="Arial" w:cs="Arial"/>
          <w:b/>
          <w:bCs/>
          <w:sz w:val="20"/>
          <w:szCs w:val="20"/>
        </w:rPr>
        <w:t>jednostavne nabave putem javne objave u modulu jednostavne nabave</w:t>
      </w:r>
      <w:r w:rsidRPr="00F4328E">
        <w:rPr>
          <w:rFonts w:ascii="Arial" w:hAnsi="Arial" w:cs="Arial"/>
          <w:sz w:val="20"/>
          <w:szCs w:val="20"/>
        </w:rPr>
        <w:t>, već ga provodi sukladno članku 6. ovog Pravilnika:</w:t>
      </w:r>
    </w:p>
    <w:p w14:paraId="2596E9D8" w14:textId="77777777" w:rsidR="002E1139" w:rsidRPr="00F4328E" w:rsidRDefault="002E1139" w:rsidP="002E1139">
      <w:pPr>
        <w:pStyle w:val="Odlomakpopisa"/>
        <w:spacing w:after="0" w:line="276" w:lineRule="auto"/>
        <w:ind w:left="360"/>
        <w:jc w:val="both"/>
        <w:rPr>
          <w:rFonts w:ascii="Arial" w:hAnsi="Arial" w:cs="Arial"/>
          <w:sz w:val="20"/>
          <w:szCs w:val="20"/>
        </w:rPr>
      </w:pPr>
    </w:p>
    <w:p w14:paraId="2995D2BF" w14:textId="77777777" w:rsidR="002E1139" w:rsidRPr="00F4328E" w:rsidRDefault="002E1139" w:rsidP="00047A00">
      <w:pPr>
        <w:pStyle w:val="Odlomakpopisa"/>
        <w:numPr>
          <w:ilvl w:val="1"/>
          <w:numId w:val="7"/>
        </w:numPr>
        <w:spacing w:after="0" w:line="276" w:lineRule="auto"/>
        <w:jc w:val="both"/>
        <w:rPr>
          <w:rFonts w:ascii="Arial" w:hAnsi="Arial" w:cs="Arial"/>
          <w:sz w:val="20"/>
          <w:szCs w:val="20"/>
        </w:rPr>
      </w:pPr>
      <w:r w:rsidRPr="00F4328E">
        <w:rPr>
          <w:rFonts w:ascii="Arial" w:hAnsi="Arial" w:cs="Arial"/>
          <w:sz w:val="20"/>
          <w:szCs w:val="20"/>
        </w:rPr>
        <w:t>ako nije podnesena nijedna ponuda ili nijedna valjana ponuda u prethodno provedenom postupku jednostavne nabave, pod uvjetom da početni ugovorni uvjeti nisu bitno izmijenjeni,</w:t>
      </w:r>
    </w:p>
    <w:p w14:paraId="73C2A39A" w14:textId="77777777" w:rsidR="002E1139" w:rsidRDefault="002E1139" w:rsidP="00047A00">
      <w:pPr>
        <w:pStyle w:val="Odlomakpopisa"/>
        <w:numPr>
          <w:ilvl w:val="1"/>
          <w:numId w:val="7"/>
        </w:numPr>
        <w:spacing w:after="0" w:line="276" w:lineRule="auto"/>
        <w:jc w:val="both"/>
        <w:rPr>
          <w:rFonts w:ascii="Arial" w:hAnsi="Arial" w:cs="Arial"/>
          <w:sz w:val="20"/>
          <w:szCs w:val="20"/>
        </w:rPr>
      </w:pPr>
      <w:r w:rsidRPr="00F4328E">
        <w:rPr>
          <w:rFonts w:ascii="Arial" w:hAnsi="Arial" w:cs="Arial"/>
          <w:sz w:val="20"/>
          <w:szCs w:val="20"/>
        </w:rPr>
        <w:t>ako zbog objektivnih razloga predmet nabave može izvršiti, isporučiti ili pružiti samo određeni gospodarski subjekt, i to:</w:t>
      </w:r>
    </w:p>
    <w:p w14:paraId="0D0B5052" w14:textId="77777777" w:rsidR="002E1139" w:rsidRPr="00F4328E" w:rsidRDefault="002E1139" w:rsidP="002E1139">
      <w:pPr>
        <w:pStyle w:val="Odlomakpopisa"/>
        <w:spacing w:after="0" w:line="276" w:lineRule="auto"/>
        <w:jc w:val="both"/>
        <w:rPr>
          <w:rFonts w:ascii="Arial" w:hAnsi="Arial" w:cs="Arial"/>
          <w:sz w:val="20"/>
          <w:szCs w:val="20"/>
        </w:rPr>
      </w:pPr>
    </w:p>
    <w:p w14:paraId="0615198F" w14:textId="77777777" w:rsidR="002E1139" w:rsidRPr="00F4328E" w:rsidRDefault="002E1139" w:rsidP="00047A00">
      <w:pPr>
        <w:pStyle w:val="Odlomakpopisa"/>
        <w:numPr>
          <w:ilvl w:val="2"/>
          <w:numId w:val="8"/>
        </w:numPr>
        <w:spacing w:after="0" w:line="276" w:lineRule="auto"/>
        <w:jc w:val="both"/>
        <w:rPr>
          <w:rFonts w:ascii="Arial" w:hAnsi="Arial" w:cs="Arial"/>
          <w:sz w:val="20"/>
          <w:szCs w:val="20"/>
        </w:rPr>
      </w:pPr>
      <w:r w:rsidRPr="00F4328E">
        <w:rPr>
          <w:rFonts w:ascii="Arial" w:hAnsi="Arial" w:cs="Arial"/>
          <w:sz w:val="20"/>
          <w:szCs w:val="20"/>
        </w:rPr>
        <w:t>ako je predmet nabave stvaranje ili stjecanje jedinstvenog umjetničkog djela ili umjetničke izvedbe</w:t>
      </w:r>
    </w:p>
    <w:p w14:paraId="7282262A" w14:textId="77777777" w:rsidR="002E1139" w:rsidRPr="00F4328E" w:rsidRDefault="002E1139" w:rsidP="00047A00">
      <w:pPr>
        <w:pStyle w:val="Odlomakpopisa"/>
        <w:numPr>
          <w:ilvl w:val="2"/>
          <w:numId w:val="8"/>
        </w:numPr>
        <w:spacing w:after="0" w:line="276" w:lineRule="auto"/>
        <w:jc w:val="both"/>
        <w:rPr>
          <w:rFonts w:ascii="Arial" w:hAnsi="Arial" w:cs="Arial"/>
          <w:sz w:val="20"/>
          <w:szCs w:val="20"/>
        </w:rPr>
      </w:pPr>
      <w:r w:rsidRPr="00F4328E">
        <w:rPr>
          <w:rFonts w:ascii="Arial" w:hAnsi="Arial" w:cs="Arial"/>
          <w:sz w:val="20"/>
          <w:szCs w:val="20"/>
        </w:rPr>
        <w:t>ako iz tehničkih razloga predmet nabave može isporučiti samo određeni gospodarski subjekt ili</w:t>
      </w:r>
    </w:p>
    <w:p w14:paraId="05FF0156" w14:textId="77777777" w:rsidR="002E1139" w:rsidRDefault="002E1139" w:rsidP="00047A00">
      <w:pPr>
        <w:pStyle w:val="Odlomakpopisa"/>
        <w:numPr>
          <w:ilvl w:val="2"/>
          <w:numId w:val="8"/>
        </w:numPr>
        <w:spacing w:after="0" w:line="276" w:lineRule="auto"/>
        <w:jc w:val="both"/>
        <w:rPr>
          <w:rFonts w:ascii="Arial" w:hAnsi="Arial" w:cs="Arial"/>
          <w:sz w:val="20"/>
          <w:szCs w:val="20"/>
        </w:rPr>
      </w:pPr>
      <w:r w:rsidRPr="00F4328E">
        <w:rPr>
          <w:rFonts w:ascii="Arial" w:hAnsi="Arial" w:cs="Arial"/>
          <w:sz w:val="20"/>
          <w:szCs w:val="20"/>
        </w:rPr>
        <w:t>ako je to nužno radi zaštite isključivih prava, uključujući prava intelektualnog vlasništva</w:t>
      </w:r>
    </w:p>
    <w:p w14:paraId="22E2FF42" w14:textId="77777777" w:rsidR="002E1139" w:rsidRPr="00F4328E" w:rsidRDefault="002E1139" w:rsidP="002E1139">
      <w:pPr>
        <w:pStyle w:val="Odlomakpopisa"/>
        <w:spacing w:after="0" w:line="276" w:lineRule="auto"/>
        <w:ind w:left="1080"/>
        <w:jc w:val="both"/>
        <w:rPr>
          <w:rFonts w:ascii="Arial" w:hAnsi="Arial" w:cs="Arial"/>
          <w:sz w:val="20"/>
          <w:szCs w:val="20"/>
        </w:rPr>
      </w:pPr>
    </w:p>
    <w:p w14:paraId="79675799" w14:textId="77777777" w:rsidR="002E1139" w:rsidRDefault="002E1139" w:rsidP="002E1139">
      <w:pPr>
        <w:pStyle w:val="Odlomakpopisa"/>
        <w:spacing w:after="0" w:line="276" w:lineRule="auto"/>
        <w:ind w:left="360"/>
        <w:jc w:val="both"/>
        <w:rPr>
          <w:rFonts w:ascii="Arial" w:hAnsi="Arial" w:cs="Arial"/>
          <w:sz w:val="20"/>
          <w:szCs w:val="20"/>
        </w:rPr>
      </w:pPr>
      <w:r w:rsidRPr="00F4328E">
        <w:rPr>
          <w:rFonts w:ascii="Arial" w:hAnsi="Arial" w:cs="Arial"/>
          <w:sz w:val="20"/>
          <w:szCs w:val="20"/>
        </w:rPr>
        <w:t>c) ako postoji iznimna žurnost uzrokovana događajima koje naručitelj nije mogao pr</w:t>
      </w:r>
      <w:r>
        <w:rPr>
          <w:rFonts w:ascii="Arial" w:hAnsi="Arial" w:cs="Arial"/>
          <w:sz w:val="20"/>
          <w:szCs w:val="20"/>
        </w:rPr>
        <w:t>edvidjeti niti na njih utjecati.</w:t>
      </w:r>
    </w:p>
    <w:p w14:paraId="0C987382" w14:textId="77777777" w:rsidR="002E1139" w:rsidRPr="00F4328E" w:rsidRDefault="002E1139" w:rsidP="002E1139">
      <w:pPr>
        <w:pStyle w:val="Odlomakpopisa"/>
        <w:spacing w:after="0" w:line="276" w:lineRule="auto"/>
        <w:ind w:left="360"/>
        <w:jc w:val="both"/>
        <w:rPr>
          <w:rFonts w:ascii="Arial" w:hAnsi="Arial" w:cs="Arial"/>
          <w:sz w:val="20"/>
          <w:szCs w:val="20"/>
        </w:rPr>
      </w:pPr>
    </w:p>
    <w:p w14:paraId="4F93FD7F" w14:textId="77777777" w:rsidR="002E1139" w:rsidRDefault="002E1139" w:rsidP="00047A00">
      <w:pPr>
        <w:pStyle w:val="Odlomakpopisa"/>
        <w:numPr>
          <w:ilvl w:val="0"/>
          <w:numId w:val="9"/>
        </w:numPr>
        <w:spacing w:after="0" w:line="276" w:lineRule="auto"/>
        <w:jc w:val="both"/>
        <w:rPr>
          <w:rFonts w:ascii="Arial" w:hAnsi="Arial" w:cs="Arial"/>
          <w:sz w:val="20"/>
          <w:szCs w:val="20"/>
        </w:rPr>
      </w:pPr>
      <w:r w:rsidRPr="00F4328E">
        <w:rPr>
          <w:rFonts w:ascii="Arial" w:hAnsi="Arial" w:cs="Arial"/>
          <w:sz w:val="20"/>
          <w:szCs w:val="20"/>
        </w:rPr>
        <w:t>Razlozi za primjenu iznimke iz ovoga članka navode se i obrazlažu u objavi u modulu jednostavne nabave EOJN RH i isti su sastavni dio Općeg dijela nabave.</w:t>
      </w:r>
    </w:p>
    <w:p w14:paraId="2D4B006A" w14:textId="77777777" w:rsidR="002E1139" w:rsidRPr="002E1139" w:rsidRDefault="002E1139" w:rsidP="002E1139">
      <w:pPr>
        <w:pStyle w:val="Default"/>
        <w:spacing w:after="240" w:line="276" w:lineRule="auto"/>
        <w:ind w:left="357"/>
        <w:jc w:val="both"/>
        <w:rPr>
          <w:rFonts w:ascii="Arial" w:hAnsi="Arial" w:cs="Arial"/>
          <w:b/>
          <w:color w:val="auto"/>
          <w:sz w:val="20"/>
          <w:szCs w:val="20"/>
        </w:rPr>
      </w:pPr>
    </w:p>
    <w:p w14:paraId="47BDCF56" w14:textId="57C7E3DE" w:rsidR="00EB20C7" w:rsidRPr="00EB20C7" w:rsidRDefault="00825CBF" w:rsidP="00EB20C7">
      <w:pPr>
        <w:pStyle w:val="Naslov1"/>
        <w:rPr>
          <w:rFonts w:ascii="Arial" w:hAnsi="Arial" w:cs="Arial"/>
          <w:b/>
          <w:color w:val="auto"/>
          <w:sz w:val="20"/>
          <w:szCs w:val="20"/>
        </w:rPr>
      </w:pPr>
      <w:r w:rsidRPr="00320EA9">
        <w:rPr>
          <w:rFonts w:ascii="Arial" w:hAnsi="Arial" w:cs="Arial"/>
          <w:b/>
          <w:color w:val="auto"/>
          <w:sz w:val="20"/>
          <w:szCs w:val="20"/>
        </w:rPr>
        <w:lastRenderedPageBreak/>
        <w:t>7</w:t>
      </w:r>
      <w:r w:rsidR="00A109D3" w:rsidRPr="00320EA9">
        <w:rPr>
          <w:rFonts w:ascii="Arial" w:hAnsi="Arial" w:cs="Arial"/>
          <w:b/>
          <w:color w:val="auto"/>
          <w:sz w:val="20"/>
          <w:szCs w:val="20"/>
        </w:rPr>
        <w:t xml:space="preserve">. ZAJEDNIČKE ODREDBE O PROVEDBI  POSTUPAKA JEDNOSTAVNE </w:t>
      </w:r>
      <w:r w:rsidR="00EB20C7">
        <w:rPr>
          <w:rFonts w:ascii="Arial" w:hAnsi="Arial" w:cs="Arial"/>
          <w:b/>
          <w:color w:val="auto"/>
          <w:sz w:val="20"/>
          <w:szCs w:val="20"/>
        </w:rPr>
        <w:t>OD 15.000,00  EUR</w:t>
      </w:r>
      <w:bookmarkEnd w:id="7"/>
    </w:p>
    <w:p w14:paraId="72DE13F6" w14:textId="6BD7C9A6" w:rsidR="00A109D3" w:rsidRPr="00A109D3" w:rsidRDefault="00A109D3" w:rsidP="00A109D3">
      <w:pPr>
        <w:jc w:val="center"/>
        <w:rPr>
          <w:rFonts w:ascii="Arial" w:hAnsi="Arial" w:cs="Arial"/>
          <w:b/>
          <w:sz w:val="20"/>
          <w:szCs w:val="20"/>
        </w:rPr>
      </w:pPr>
      <w:r w:rsidRPr="00A109D3">
        <w:rPr>
          <w:rFonts w:ascii="Arial" w:hAnsi="Arial" w:cs="Arial"/>
          <w:b/>
          <w:sz w:val="20"/>
          <w:szCs w:val="20"/>
        </w:rPr>
        <w:t xml:space="preserve">Članak </w:t>
      </w:r>
      <w:r w:rsidR="00320EA9">
        <w:rPr>
          <w:rFonts w:ascii="Arial" w:hAnsi="Arial" w:cs="Arial"/>
          <w:b/>
          <w:sz w:val="20"/>
          <w:szCs w:val="20"/>
        </w:rPr>
        <w:t>9</w:t>
      </w:r>
      <w:r w:rsidRPr="00A109D3">
        <w:rPr>
          <w:rFonts w:ascii="Arial" w:hAnsi="Arial" w:cs="Arial"/>
          <w:b/>
          <w:sz w:val="20"/>
          <w:szCs w:val="20"/>
        </w:rPr>
        <w:t>.</w:t>
      </w:r>
    </w:p>
    <w:p w14:paraId="25E2DAC0" w14:textId="77777777" w:rsidR="002E1139" w:rsidRPr="00F4328E" w:rsidRDefault="002E1139"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Odluka o stručnom povjerenstvu mora sadržavati najmanje sljedeće podatke:</w:t>
      </w:r>
    </w:p>
    <w:p w14:paraId="0AEEC036" w14:textId="77777777" w:rsidR="002E1139" w:rsidRPr="00C20651" w:rsidRDefault="002E1139" w:rsidP="00047A00">
      <w:pPr>
        <w:pStyle w:val="Default"/>
        <w:numPr>
          <w:ilvl w:val="1"/>
          <w:numId w:val="24"/>
        </w:numPr>
        <w:spacing w:line="276" w:lineRule="auto"/>
        <w:jc w:val="both"/>
        <w:rPr>
          <w:rFonts w:ascii="Arial" w:hAnsi="Arial" w:cs="Arial"/>
          <w:color w:val="auto"/>
          <w:sz w:val="20"/>
          <w:szCs w:val="20"/>
        </w:rPr>
      </w:pPr>
      <w:r w:rsidRPr="00C20651">
        <w:rPr>
          <w:rFonts w:ascii="Arial" w:hAnsi="Arial" w:cs="Arial"/>
          <w:color w:val="auto"/>
          <w:sz w:val="20"/>
          <w:szCs w:val="20"/>
        </w:rPr>
        <w:t>redni broj i evidencijski broj predmeta nabave u Planu nabave</w:t>
      </w:r>
    </w:p>
    <w:p w14:paraId="04507D89" w14:textId="77777777" w:rsidR="002E1139" w:rsidRPr="00C20651" w:rsidRDefault="002E1139" w:rsidP="00047A00">
      <w:pPr>
        <w:pStyle w:val="Default"/>
        <w:numPr>
          <w:ilvl w:val="1"/>
          <w:numId w:val="24"/>
        </w:numPr>
        <w:spacing w:line="276" w:lineRule="auto"/>
        <w:jc w:val="both"/>
        <w:rPr>
          <w:rFonts w:ascii="Arial" w:hAnsi="Arial" w:cs="Arial"/>
          <w:color w:val="auto"/>
          <w:sz w:val="20"/>
          <w:szCs w:val="20"/>
        </w:rPr>
      </w:pPr>
      <w:r w:rsidRPr="00C20651">
        <w:rPr>
          <w:rFonts w:ascii="Arial" w:hAnsi="Arial" w:cs="Arial"/>
          <w:color w:val="auto"/>
          <w:sz w:val="20"/>
          <w:szCs w:val="20"/>
        </w:rPr>
        <w:t>procijenjenu vrijednost nabave</w:t>
      </w:r>
    </w:p>
    <w:p w14:paraId="1EECA0CD" w14:textId="77777777" w:rsidR="002E1139" w:rsidRPr="00C20651" w:rsidRDefault="002E1139" w:rsidP="00047A00">
      <w:pPr>
        <w:pStyle w:val="Default"/>
        <w:numPr>
          <w:ilvl w:val="1"/>
          <w:numId w:val="24"/>
        </w:numPr>
        <w:spacing w:line="276" w:lineRule="auto"/>
        <w:jc w:val="both"/>
        <w:rPr>
          <w:rFonts w:ascii="Arial" w:hAnsi="Arial" w:cs="Arial"/>
          <w:color w:val="auto"/>
          <w:sz w:val="20"/>
          <w:szCs w:val="20"/>
        </w:rPr>
      </w:pPr>
      <w:r w:rsidRPr="00C20651">
        <w:rPr>
          <w:rFonts w:ascii="Arial" w:hAnsi="Arial" w:cs="Arial"/>
          <w:color w:val="auto"/>
          <w:sz w:val="20"/>
          <w:szCs w:val="20"/>
        </w:rPr>
        <w:t xml:space="preserve">imena i prezimena članova stručnog povjerenstva </w:t>
      </w:r>
    </w:p>
    <w:p w14:paraId="76E19C81" w14:textId="77777777" w:rsidR="002E1139" w:rsidRPr="00C20651" w:rsidRDefault="002E1139" w:rsidP="00047A00">
      <w:pPr>
        <w:pStyle w:val="Default"/>
        <w:numPr>
          <w:ilvl w:val="1"/>
          <w:numId w:val="24"/>
        </w:numPr>
        <w:spacing w:line="276" w:lineRule="auto"/>
        <w:jc w:val="both"/>
        <w:rPr>
          <w:rFonts w:ascii="Arial" w:hAnsi="Arial" w:cs="Arial"/>
          <w:color w:val="auto"/>
          <w:sz w:val="20"/>
          <w:szCs w:val="20"/>
        </w:rPr>
      </w:pPr>
      <w:r w:rsidRPr="00C20651">
        <w:rPr>
          <w:rFonts w:ascii="Arial" w:hAnsi="Arial" w:cs="Arial"/>
          <w:color w:val="auto"/>
          <w:sz w:val="20"/>
          <w:szCs w:val="20"/>
        </w:rPr>
        <w:t>ime i prezime osobe zadužene za praćenje izvršenja ugovora</w:t>
      </w:r>
    </w:p>
    <w:p w14:paraId="483DFE5E" w14:textId="77777777" w:rsidR="002E1139" w:rsidRPr="00C20651" w:rsidRDefault="002E1139" w:rsidP="00047A00">
      <w:pPr>
        <w:pStyle w:val="Default"/>
        <w:numPr>
          <w:ilvl w:val="1"/>
          <w:numId w:val="24"/>
        </w:numPr>
        <w:spacing w:line="276" w:lineRule="auto"/>
        <w:jc w:val="both"/>
        <w:rPr>
          <w:rFonts w:ascii="Arial" w:hAnsi="Arial" w:cs="Arial"/>
          <w:color w:val="auto"/>
          <w:sz w:val="20"/>
          <w:szCs w:val="20"/>
        </w:rPr>
      </w:pPr>
      <w:r w:rsidRPr="00C20651">
        <w:rPr>
          <w:rFonts w:ascii="Arial" w:hAnsi="Arial" w:cs="Arial"/>
          <w:color w:val="auto"/>
          <w:sz w:val="20"/>
          <w:szCs w:val="20"/>
        </w:rPr>
        <w:t>naziv predmeta nabave, uvjeti i rokovi izvršenja nabave, prijedlog kriterija odabira u slučaju kada kriterij nije najniža cijena</w:t>
      </w:r>
    </w:p>
    <w:p w14:paraId="0D543F95" w14:textId="77777777" w:rsidR="002E1139" w:rsidRDefault="002E1139" w:rsidP="00047A00">
      <w:pPr>
        <w:pStyle w:val="Default"/>
        <w:numPr>
          <w:ilvl w:val="1"/>
          <w:numId w:val="24"/>
        </w:numPr>
        <w:spacing w:line="276" w:lineRule="auto"/>
        <w:jc w:val="both"/>
        <w:rPr>
          <w:rFonts w:ascii="Arial" w:hAnsi="Arial" w:cs="Arial"/>
          <w:color w:val="auto"/>
          <w:sz w:val="20"/>
          <w:szCs w:val="20"/>
        </w:rPr>
      </w:pPr>
      <w:r w:rsidRPr="00C20651">
        <w:rPr>
          <w:rFonts w:ascii="Arial" w:hAnsi="Arial" w:cs="Arial"/>
          <w:color w:val="auto"/>
          <w:sz w:val="20"/>
          <w:szCs w:val="20"/>
        </w:rPr>
        <w:t>posebne uvjete specifične za predmetnu nabavu (npr. Upis u registar ovlaštenih inženjera ili posjedovanje određenih ovlaštenja, certifikata ili slično)</w:t>
      </w:r>
    </w:p>
    <w:p w14:paraId="7417EC07" w14:textId="77777777" w:rsidR="002E1139" w:rsidRPr="00935301" w:rsidRDefault="002E1139" w:rsidP="002E1139">
      <w:pPr>
        <w:pStyle w:val="Default"/>
        <w:spacing w:line="276" w:lineRule="auto"/>
        <w:ind w:left="1434"/>
        <w:jc w:val="both"/>
        <w:rPr>
          <w:rFonts w:ascii="Arial" w:hAnsi="Arial" w:cs="Arial"/>
          <w:color w:val="auto"/>
          <w:sz w:val="20"/>
          <w:szCs w:val="20"/>
        </w:rPr>
      </w:pPr>
    </w:p>
    <w:p w14:paraId="6D10503B" w14:textId="3C5C5991" w:rsidR="002E1139" w:rsidRPr="002E1139" w:rsidRDefault="002E1139"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Odluka o stručnom povjerenstvu je ujedno i odluka kojom se zahtjeva početak provedbe predmeta postupka nabave.</w:t>
      </w:r>
    </w:p>
    <w:p w14:paraId="1CB2712D" w14:textId="5598F9A4" w:rsidR="00A109D3" w:rsidRPr="00C20651" w:rsidRDefault="00A109D3"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U sklopu Poziva koji se generira kroz EOJN RH objavljuje se Opći dio nabave, tehnička specifikacija predmeta nabave, te troškovnik</w:t>
      </w:r>
      <w:r>
        <w:rPr>
          <w:rFonts w:ascii="Arial" w:hAnsi="Arial" w:cs="Arial"/>
          <w:color w:val="auto"/>
          <w:sz w:val="20"/>
          <w:szCs w:val="20"/>
        </w:rPr>
        <w:t xml:space="preserve">, te po potrebi </w:t>
      </w:r>
      <w:r w:rsidRPr="00C20651">
        <w:rPr>
          <w:rFonts w:ascii="Arial" w:hAnsi="Arial" w:cs="Arial"/>
          <w:color w:val="auto"/>
          <w:sz w:val="20"/>
          <w:szCs w:val="20"/>
        </w:rPr>
        <w:t>prijedlog ugovora</w:t>
      </w:r>
      <w:r>
        <w:rPr>
          <w:rFonts w:ascii="Arial" w:hAnsi="Arial" w:cs="Arial"/>
          <w:color w:val="auto"/>
          <w:sz w:val="20"/>
          <w:szCs w:val="20"/>
        </w:rPr>
        <w:t xml:space="preserve"> i drugi dokumenti.</w:t>
      </w:r>
      <w:r w:rsidRPr="00C20651">
        <w:rPr>
          <w:rFonts w:ascii="Arial" w:hAnsi="Arial" w:cs="Arial"/>
          <w:color w:val="auto"/>
          <w:sz w:val="20"/>
          <w:szCs w:val="20"/>
        </w:rPr>
        <w:t xml:space="preserve"> </w:t>
      </w:r>
    </w:p>
    <w:p w14:paraId="6A5621A1" w14:textId="77777777" w:rsidR="00A109D3" w:rsidRPr="00935301" w:rsidRDefault="00A109D3" w:rsidP="00047A00">
      <w:pPr>
        <w:pStyle w:val="Default"/>
        <w:numPr>
          <w:ilvl w:val="0"/>
          <w:numId w:val="24"/>
        </w:numPr>
        <w:spacing w:after="240" w:line="276" w:lineRule="auto"/>
        <w:jc w:val="both"/>
        <w:rPr>
          <w:rFonts w:ascii="Arial" w:hAnsi="Arial" w:cs="Arial"/>
          <w:color w:val="auto"/>
          <w:sz w:val="20"/>
          <w:szCs w:val="20"/>
        </w:rPr>
      </w:pPr>
      <w:r w:rsidRPr="00935301">
        <w:rPr>
          <w:rFonts w:ascii="Arial" w:hAnsi="Arial" w:cs="Arial"/>
          <w:color w:val="auto"/>
          <w:sz w:val="20"/>
          <w:szCs w:val="20"/>
        </w:rPr>
        <w:t>Opći dio nabave generira se kroz poslovni sustav Naručitelja, te se učitava u EOJN RH, a sadrži najmanje: opis predmeta nabave i popis gospodarskih subjekata koji se nalaze u sukobu interesa, a po potrebi i bitne i posebne uvjete za izvršenje ugovora, uvjete i zahtjeve koji moraju biti ispunjeni sukladno posebnim propisima ili stručnim pravilima, vrsta, sredstvo i uvjeti jamstva, podatke kao što su podaci o GDPR, integritetu, registru stvarnih vlasnika i ostali podaci po potrebi.</w:t>
      </w:r>
    </w:p>
    <w:p w14:paraId="0555160D" w14:textId="77777777" w:rsidR="00A109D3" w:rsidRDefault="00A109D3"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Naručitelj po potrebi kroz EOJN RH generira </w:t>
      </w:r>
      <w:proofErr w:type="spellStart"/>
      <w:r w:rsidRPr="00C20651">
        <w:rPr>
          <w:rFonts w:ascii="Arial" w:hAnsi="Arial" w:cs="Arial"/>
          <w:b/>
          <w:bCs/>
          <w:color w:val="auto"/>
          <w:sz w:val="20"/>
          <w:szCs w:val="20"/>
        </w:rPr>
        <w:t>European</w:t>
      </w:r>
      <w:proofErr w:type="spellEnd"/>
      <w:r w:rsidRPr="00C20651">
        <w:rPr>
          <w:rFonts w:ascii="Arial" w:hAnsi="Arial" w:cs="Arial"/>
          <w:b/>
          <w:bCs/>
          <w:color w:val="auto"/>
          <w:sz w:val="20"/>
          <w:szCs w:val="20"/>
        </w:rPr>
        <w:t xml:space="preserve"> </w:t>
      </w:r>
      <w:proofErr w:type="spellStart"/>
      <w:r w:rsidRPr="00C20651">
        <w:rPr>
          <w:rFonts w:ascii="Arial" w:hAnsi="Arial" w:cs="Arial"/>
          <w:b/>
          <w:bCs/>
          <w:color w:val="auto"/>
          <w:sz w:val="20"/>
          <w:szCs w:val="20"/>
        </w:rPr>
        <w:t>Single</w:t>
      </w:r>
      <w:proofErr w:type="spellEnd"/>
      <w:r w:rsidRPr="00C20651">
        <w:rPr>
          <w:rFonts w:ascii="Arial" w:hAnsi="Arial" w:cs="Arial"/>
          <w:b/>
          <w:bCs/>
          <w:color w:val="auto"/>
          <w:sz w:val="20"/>
          <w:szCs w:val="20"/>
        </w:rPr>
        <w:t xml:space="preserve"> </w:t>
      </w:r>
      <w:proofErr w:type="spellStart"/>
      <w:r w:rsidRPr="00C20651">
        <w:rPr>
          <w:rFonts w:ascii="Arial" w:hAnsi="Arial" w:cs="Arial"/>
          <w:b/>
          <w:bCs/>
          <w:color w:val="auto"/>
          <w:sz w:val="20"/>
          <w:szCs w:val="20"/>
        </w:rPr>
        <w:t>Procurement</w:t>
      </w:r>
      <w:proofErr w:type="spellEnd"/>
      <w:r w:rsidRPr="00C20651">
        <w:rPr>
          <w:rFonts w:ascii="Arial" w:hAnsi="Arial" w:cs="Arial"/>
          <w:b/>
          <w:bCs/>
          <w:color w:val="auto"/>
          <w:sz w:val="20"/>
          <w:szCs w:val="20"/>
        </w:rPr>
        <w:t xml:space="preserve"> </w:t>
      </w:r>
      <w:proofErr w:type="spellStart"/>
      <w:r w:rsidRPr="00C20651">
        <w:rPr>
          <w:rFonts w:ascii="Arial" w:hAnsi="Arial" w:cs="Arial"/>
          <w:b/>
          <w:bCs/>
          <w:color w:val="auto"/>
          <w:sz w:val="20"/>
          <w:szCs w:val="20"/>
        </w:rPr>
        <w:t>Document</w:t>
      </w:r>
      <w:proofErr w:type="spellEnd"/>
      <w:r w:rsidRPr="00C20651">
        <w:rPr>
          <w:rFonts w:ascii="Arial" w:hAnsi="Arial" w:cs="Arial"/>
          <w:color w:val="auto"/>
          <w:sz w:val="20"/>
          <w:szCs w:val="20"/>
        </w:rPr>
        <w:t xml:space="preserve"> (u daljnjem tekstu: ESPD obrazac) koji se ponuditeljima dostavlja zajedno s pozivom za dostavu ponuda. Popunjeni ESPD obrazac dostavlja se u ponudi ponuditelja, te njime ponuditelji dokazuju uvjete sposobnosti i nepostojanje osnova za isključenje. Po potrebi, ovisno o predmetu nabave, Naručitelj može zatražiti izvatke iz primjenjivih registra i/ili dostavu ažuriranih popratnih dokumenata od odabranog ponuditelja kojima ponuditelji potvrđuju navode iz ESPD obrasca.</w:t>
      </w:r>
    </w:p>
    <w:p w14:paraId="3C79436C" w14:textId="11BE56B5" w:rsidR="00A109D3" w:rsidRPr="00A109D3" w:rsidRDefault="00A109D3"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Komunikacija i svaka druga razmjena informacija/podataka između javnog Naručitelja i gospodarskih subjekata može se obavljati isključivo na hrvatskom jeziku, putem EOJN RH.</w:t>
      </w:r>
    </w:p>
    <w:p w14:paraId="2C3BAE2A" w14:textId="77777777" w:rsidR="00A109D3" w:rsidRDefault="00A109D3"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Ponude se dostavljaju elektronički putem EOJN RH.</w:t>
      </w:r>
    </w:p>
    <w:p w14:paraId="47F32EC7" w14:textId="77777777" w:rsidR="00A109D3" w:rsidRPr="00C20651" w:rsidRDefault="00A109D3" w:rsidP="00047A00">
      <w:pPr>
        <w:pStyle w:val="Default"/>
        <w:numPr>
          <w:ilvl w:val="0"/>
          <w:numId w:val="24"/>
        </w:numPr>
        <w:spacing w:after="240" w:line="276" w:lineRule="auto"/>
        <w:jc w:val="both"/>
        <w:rPr>
          <w:rFonts w:ascii="Arial" w:hAnsi="Arial" w:cs="Arial"/>
          <w:color w:val="auto"/>
          <w:sz w:val="20"/>
          <w:szCs w:val="20"/>
        </w:rPr>
      </w:pPr>
      <w:r>
        <w:rPr>
          <w:rFonts w:ascii="Arial" w:hAnsi="Arial" w:cs="Arial"/>
          <w:color w:val="auto"/>
          <w:sz w:val="20"/>
          <w:szCs w:val="20"/>
        </w:rPr>
        <w:t xml:space="preserve">Naručitelj može izmijeniti ili dopuniti poziv na dostavu ponude do isteka roka za dostavu ponuda, a sve izmjene i dopune bez odgode će se staviti na raspolaganje svim zainteresiranim gospodarskim subjektima na isti način kao i osnovna dokumentacija. </w:t>
      </w:r>
      <w:r w:rsidRPr="00C20651">
        <w:rPr>
          <w:rFonts w:ascii="Arial" w:hAnsi="Arial" w:cs="Arial"/>
          <w:color w:val="auto"/>
          <w:sz w:val="20"/>
          <w:szCs w:val="20"/>
        </w:rPr>
        <w:t>Za vrijeme roka za dostavu ponuda, gospodarski  subjekti mogu zahtijevati objašnjenja vezana uz poziv na dostavu ponude, isključivo kroz EOJN RH. Zainteresirani gospodarski subjekt može postaviti zahtjev za pojašnjenje najkasnije 2 dana prije roka za dostavu ponuda, dok je Naručitelj dužan odgovoriti najkasnije do otvaranja ponuda, bez navođenja podataka o podnositelju zahtjeva.</w:t>
      </w:r>
    </w:p>
    <w:p w14:paraId="575655C5" w14:textId="77777777" w:rsidR="00A109D3" w:rsidRDefault="00A109D3"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Ako iz bilo kojeg razloga nije odgovoreno na pravodoban zahtjev, odnosno ako dano objašnjenje i izmjena bitno utječu na izradu ponuda, rok za dostavu ponuda mora se primjereno produžiti kako bi gospodarski subjekti mogli biti upoznati sa svim informacijama potrebnima za izradu ponude. </w:t>
      </w:r>
    </w:p>
    <w:p w14:paraId="7F9278D1" w14:textId="7E7DD289" w:rsidR="00A109D3" w:rsidRDefault="00A109D3"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 xml:space="preserve">Za odabir ponude je dovoljna jedna (1) pristigla ponuda koja udovoljava svim traženim uvjetima naručitelja.  </w:t>
      </w:r>
    </w:p>
    <w:p w14:paraId="67F0AD14" w14:textId="53F9AD70" w:rsidR="002E1139" w:rsidRPr="002E1139" w:rsidRDefault="002E1139" w:rsidP="00047A0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lastRenderedPageBreak/>
        <w:t>Ugovor</w:t>
      </w:r>
      <w:r>
        <w:rPr>
          <w:rFonts w:ascii="Arial" w:hAnsi="Arial" w:cs="Arial"/>
          <w:color w:val="auto"/>
          <w:sz w:val="20"/>
          <w:szCs w:val="20"/>
        </w:rPr>
        <w:t>e u ime Naručitelja</w:t>
      </w:r>
      <w:r w:rsidRPr="00C20651">
        <w:rPr>
          <w:rFonts w:ascii="Arial" w:hAnsi="Arial" w:cs="Arial"/>
          <w:color w:val="auto"/>
          <w:sz w:val="20"/>
          <w:szCs w:val="20"/>
        </w:rPr>
        <w:t xml:space="preserve"> potpisuje direktor. Ugovori se potpisuju digitalno i razmjenjuju putem EOJN-a.</w:t>
      </w:r>
    </w:p>
    <w:p w14:paraId="4B4B95C4" w14:textId="571D7EBD" w:rsidR="00A109D3" w:rsidRPr="00E16410" w:rsidRDefault="00A109D3" w:rsidP="00E16410">
      <w:pPr>
        <w:pStyle w:val="Default"/>
        <w:numPr>
          <w:ilvl w:val="0"/>
          <w:numId w:val="24"/>
        </w:numPr>
        <w:spacing w:after="240" w:line="276" w:lineRule="auto"/>
        <w:jc w:val="both"/>
        <w:rPr>
          <w:rFonts w:ascii="Arial" w:hAnsi="Arial" w:cs="Arial"/>
          <w:color w:val="auto"/>
          <w:sz w:val="20"/>
          <w:szCs w:val="20"/>
        </w:rPr>
      </w:pPr>
      <w:r w:rsidRPr="00C20651">
        <w:rPr>
          <w:rFonts w:ascii="Arial" w:hAnsi="Arial" w:cs="Arial"/>
          <w:color w:val="auto"/>
          <w:sz w:val="20"/>
          <w:szCs w:val="20"/>
        </w:rPr>
        <w:t>Gospodarski subjekti  koji su podnijeli ponudu u postupku na</w:t>
      </w:r>
      <w:r>
        <w:rPr>
          <w:rFonts w:ascii="Arial" w:hAnsi="Arial" w:cs="Arial"/>
          <w:color w:val="auto"/>
          <w:sz w:val="20"/>
          <w:szCs w:val="20"/>
        </w:rPr>
        <w:t>bave</w:t>
      </w:r>
      <w:r w:rsidR="00E16410">
        <w:rPr>
          <w:rFonts w:ascii="Arial" w:hAnsi="Arial" w:cs="Arial"/>
          <w:color w:val="auto"/>
          <w:sz w:val="20"/>
          <w:szCs w:val="20"/>
        </w:rPr>
        <w:t xml:space="preserve"> procijenjene vrijednosti jednake ili veće od 15.000,00 </w:t>
      </w:r>
      <w:proofErr w:type="spellStart"/>
      <w:r w:rsidR="00E16410">
        <w:rPr>
          <w:rFonts w:ascii="Arial" w:hAnsi="Arial" w:cs="Arial"/>
          <w:color w:val="auto"/>
          <w:sz w:val="20"/>
          <w:szCs w:val="20"/>
        </w:rPr>
        <w:t>Eur</w:t>
      </w:r>
      <w:proofErr w:type="spellEnd"/>
      <w:r>
        <w:rPr>
          <w:rFonts w:ascii="Arial" w:hAnsi="Arial" w:cs="Arial"/>
          <w:color w:val="auto"/>
          <w:sz w:val="20"/>
          <w:szCs w:val="20"/>
        </w:rPr>
        <w:t xml:space="preserve">, </w:t>
      </w:r>
      <w:r w:rsidRPr="00C20651">
        <w:rPr>
          <w:rFonts w:ascii="Arial" w:hAnsi="Arial" w:cs="Arial"/>
          <w:color w:val="auto"/>
          <w:sz w:val="20"/>
          <w:szCs w:val="20"/>
        </w:rPr>
        <w:t xml:space="preserve">mogu podnijeti prigovor sukladno odredbama članka </w:t>
      </w:r>
      <w:r>
        <w:rPr>
          <w:rFonts w:ascii="Arial" w:hAnsi="Arial" w:cs="Arial"/>
          <w:color w:val="auto"/>
          <w:sz w:val="20"/>
          <w:szCs w:val="20"/>
        </w:rPr>
        <w:t>20</w:t>
      </w:r>
      <w:r w:rsidRPr="00C20651">
        <w:rPr>
          <w:rFonts w:ascii="Arial" w:hAnsi="Arial" w:cs="Arial"/>
          <w:color w:val="auto"/>
          <w:sz w:val="20"/>
          <w:szCs w:val="20"/>
        </w:rPr>
        <w:t>.</w:t>
      </w:r>
      <w:r>
        <w:rPr>
          <w:rFonts w:ascii="Arial" w:hAnsi="Arial" w:cs="Arial"/>
          <w:color w:val="auto"/>
          <w:sz w:val="20"/>
          <w:szCs w:val="20"/>
        </w:rPr>
        <w:t xml:space="preserve"> i 21.</w:t>
      </w:r>
      <w:r w:rsidRPr="00C20651">
        <w:rPr>
          <w:rFonts w:ascii="Arial" w:hAnsi="Arial" w:cs="Arial"/>
          <w:color w:val="auto"/>
          <w:sz w:val="20"/>
          <w:szCs w:val="20"/>
        </w:rPr>
        <w:t xml:space="preserve"> ovog Pravilnika.</w:t>
      </w:r>
    </w:p>
    <w:p w14:paraId="5306573F" w14:textId="064E4815" w:rsidR="00A109D3" w:rsidRPr="00825CBF" w:rsidRDefault="00A109D3" w:rsidP="00825CBF">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320EA9">
        <w:rPr>
          <w:rFonts w:ascii="Arial" w:hAnsi="Arial" w:cs="Arial"/>
          <w:b/>
          <w:bCs/>
          <w:sz w:val="20"/>
          <w:szCs w:val="20"/>
        </w:rPr>
        <w:t>10</w:t>
      </w:r>
      <w:r w:rsidRPr="00C20651">
        <w:rPr>
          <w:rFonts w:ascii="Arial" w:hAnsi="Arial" w:cs="Arial"/>
          <w:b/>
          <w:bCs/>
          <w:sz w:val="20"/>
          <w:szCs w:val="20"/>
        </w:rPr>
        <w:t>.</w:t>
      </w:r>
    </w:p>
    <w:p w14:paraId="354DEFFE" w14:textId="77777777" w:rsidR="00A109D3" w:rsidRDefault="00A109D3" w:rsidP="00047A00">
      <w:pPr>
        <w:pStyle w:val="Odlomakpopisa"/>
        <w:numPr>
          <w:ilvl w:val="0"/>
          <w:numId w:val="15"/>
        </w:numPr>
        <w:spacing w:after="0" w:line="276" w:lineRule="auto"/>
        <w:jc w:val="both"/>
        <w:rPr>
          <w:rFonts w:ascii="Arial" w:hAnsi="Arial" w:cs="Arial"/>
          <w:sz w:val="20"/>
          <w:szCs w:val="20"/>
        </w:rPr>
      </w:pPr>
      <w:r w:rsidRPr="008C598D">
        <w:rPr>
          <w:rFonts w:ascii="Arial" w:hAnsi="Arial" w:cs="Arial"/>
          <w:b/>
          <w:bCs/>
          <w:sz w:val="20"/>
          <w:szCs w:val="20"/>
        </w:rPr>
        <w:t>Za jednostavne nabave vrijednosti jednake ili veće od 15.000,00 eura</w:t>
      </w:r>
      <w:r w:rsidRPr="008C598D">
        <w:rPr>
          <w:rFonts w:ascii="Arial" w:hAnsi="Arial" w:cs="Arial"/>
          <w:sz w:val="20"/>
          <w:szCs w:val="20"/>
        </w:rPr>
        <w:t>, Naručitelj može u pozivu za dostavu ponuda odrediti osnove za isključenje gospodarskog subjekta i kriterije za kvalitativni odabir gospodarskog subjekta (uvjete sposobnosti) uz shodnu primjenu članka 251. do članka 268. ZJN, te se u tom slučaju svi dokumenti koje naručitelj traži ponuditelji mogu dostaviti u neovjerenoj preslici, izuzev jamstava (ukoliko se ista traže).</w:t>
      </w:r>
    </w:p>
    <w:p w14:paraId="09FCB087" w14:textId="77777777" w:rsidR="00A109D3" w:rsidRPr="008C598D" w:rsidRDefault="00A109D3" w:rsidP="00A109D3">
      <w:pPr>
        <w:pStyle w:val="Odlomakpopisa"/>
        <w:spacing w:after="0" w:line="276" w:lineRule="auto"/>
        <w:ind w:left="357"/>
        <w:jc w:val="both"/>
        <w:rPr>
          <w:rFonts w:ascii="Arial" w:hAnsi="Arial" w:cs="Arial"/>
          <w:sz w:val="20"/>
          <w:szCs w:val="20"/>
        </w:rPr>
      </w:pPr>
    </w:p>
    <w:p w14:paraId="3E0CE8EF" w14:textId="77777777" w:rsidR="00A109D3" w:rsidRDefault="00A109D3" w:rsidP="00047A00">
      <w:pPr>
        <w:pStyle w:val="Odlomakpopisa"/>
        <w:numPr>
          <w:ilvl w:val="0"/>
          <w:numId w:val="15"/>
        </w:numPr>
        <w:spacing w:after="0" w:line="276" w:lineRule="auto"/>
        <w:jc w:val="both"/>
        <w:rPr>
          <w:rFonts w:ascii="Arial" w:hAnsi="Arial" w:cs="Arial"/>
          <w:sz w:val="20"/>
          <w:szCs w:val="20"/>
        </w:rPr>
      </w:pPr>
      <w:r w:rsidRPr="008C598D">
        <w:rPr>
          <w:rFonts w:ascii="Arial" w:hAnsi="Arial" w:cs="Arial"/>
          <w:sz w:val="20"/>
          <w:szCs w:val="20"/>
        </w:rPr>
        <w:t xml:space="preserve">Neovjerenom preslikom smatra se i neovjereni ispis elektroničke isprave. </w:t>
      </w:r>
    </w:p>
    <w:p w14:paraId="1050F404" w14:textId="77777777" w:rsidR="00A109D3" w:rsidRPr="008C598D" w:rsidRDefault="00A109D3" w:rsidP="00A109D3">
      <w:pPr>
        <w:pStyle w:val="Odlomakpopisa"/>
        <w:spacing w:after="0" w:line="276" w:lineRule="auto"/>
        <w:ind w:left="357"/>
        <w:jc w:val="both"/>
        <w:rPr>
          <w:rFonts w:ascii="Arial" w:hAnsi="Arial" w:cs="Arial"/>
          <w:sz w:val="20"/>
          <w:szCs w:val="20"/>
        </w:rPr>
      </w:pPr>
    </w:p>
    <w:p w14:paraId="0CADF31B" w14:textId="77777777" w:rsidR="00A109D3" w:rsidRDefault="00A109D3" w:rsidP="00047A00">
      <w:pPr>
        <w:pStyle w:val="Odlomakpopisa"/>
        <w:numPr>
          <w:ilvl w:val="0"/>
          <w:numId w:val="15"/>
        </w:numPr>
        <w:spacing w:after="0" w:line="276" w:lineRule="auto"/>
        <w:jc w:val="both"/>
        <w:rPr>
          <w:rFonts w:ascii="Arial" w:hAnsi="Arial" w:cs="Arial"/>
          <w:sz w:val="20"/>
          <w:szCs w:val="20"/>
        </w:rPr>
      </w:pPr>
      <w:r w:rsidRPr="008C598D">
        <w:rPr>
          <w:rFonts w:ascii="Arial" w:hAnsi="Arial" w:cs="Arial"/>
          <w:sz w:val="20"/>
          <w:szCs w:val="20"/>
        </w:rPr>
        <w:t>Ukoliko je pozivom na dostavu ponuda propisano, ponuditelji mogu dostaviti tražene dokaze sposobnosti i u obliku ispunjenog, ESPD obrasca, odnosno u obliku skeniranih javnih isprava koje su im izdala nadležna tijela.</w:t>
      </w:r>
    </w:p>
    <w:p w14:paraId="08540863" w14:textId="77777777" w:rsidR="00A109D3" w:rsidRPr="008C598D" w:rsidRDefault="00A109D3" w:rsidP="00A109D3">
      <w:pPr>
        <w:pStyle w:val="Odlomakpopisa"/>
        <w:spacing w:after="0" w:line="276" w:lineRule="auto"/>
        <w:ind w:left="357"/>
        <w:jc w:val="both"/>
        <w:rPr>
          <w:rFonts w:ascii="Arial" w:hAnsi="Arial" w:cs="Arial"/>
          <w:sz w:val="20"/>
          <w:szCs w:val="20"/>
        </w:rPr>
      </w:pPr>
    </w:p>
    <w:p w14:paraId="1AD26C93" w14:textId="77777777" w:rsidR="00A109D3" w:rsidRPr="008C598D" w:rsidRDefault="00A109D3" w:rsidP="00047A00">
      <w:pPr>
        <w:pStyle w:val="Odlomakpopisa"/>
        <w:numPr>
          <w:ilvl w:val="0"/>
          <w:numId w:val="15"/>
        </w:numPr>
        <w:spacing w:after="0" w:line="276" w:lineRule="auto"/>
        <w:jc w:val="both"/>
        <w:rPr>
          <w:rFonts w:ascii="Arial" w:hAnsi="Arial" w:cs="Arial"/>
          <w:sz w:val="20"/>
          <w:szCs w:val="20"/>
        </w:rPr>
      </w:pPr>
      <w:r w:rsidRPr="008C598D">
        <w:rPr>
          <w:rFonts w:ascii="Arial" w:hAnsi="Arial" w:cs="Arial"/>
          <w:sz w:val="20"/>
          <w:szCs w:val="20"/>
        </w:rPr>
        <w:t>Ako su informacije ili dokumentacija koje je trebao dostaviti ponuditelj nepotpune ili pogrešne ili se takvima čine ili ako nedostaju određeni dokumenti, naručitelj može, poštujući načela jednakog tretmana i transparentnosti, zahtijevati od ponuditelja da dopuni, razjasni, upotpuni ili dostavi nužne informacije ili dokumentaciju u primjerenom roku ne kraćem od 2 dana. Takvo postupanje ne smije dovesti do pregovaranja u vezi s kriterijem za odabir ponude ili ponuđenim predmetom nabave.</w:t>
      </w:r>
    </w:p>
    <w:p w14:paraId="159BF622" w14:textId="77777777" w:rsidR="00A109D3" w:rsidRPr="00C20651" w:rsidRDefault="00A109D3" w:rsidP="00A109D3">
      <w:pPr>
        <w:spacing w:after="0" w:line="276" w:lineRule="auto"/>
        <w:rPr>
          <w:rFonts w:ascii="Arial" w:hAnsi="Arial" w:cs="Arial"/>
          <w:sz w:val="20"/>
          <w:szCs w:val="20"/>
        </w:rPr>
      </w:pPr>
    </w:p>
    <w:p w14:paraId="3AAC5DA1" w14:textId="422B4906" w:rsidR="00A109D3" w:rsidRPr="00825CBF" w:rsidRDefault="00A109D3" w:rsidP="00825CBF">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320EA9">
        <w:rPr>
          <w:rFonts w:ascii="Arial" w:hAnsi="Arial" w:cs="Arial"/>
          <w:b/>
          <w:bCs/>
          <w:sz w:val="20"/>
          <w:szCs w:val="20"/>
        </w:rPr>
        <w:t>11</w:t>
      </w:r>
      <w:r w:rsidRPr="00C20651">
        <w:rPr>
          <w:rFonts w:ascii="Arial" w:hAnsi="Arial" w:cs="Arial"/>
          <w:b/>
          <w:bCs/>
          <w:sz w:val="20"/>
          <w:szCs w:val="20"/>
        </w:rPr>
        <w:t>.</w:t>
      </w:r>
    </w:p>
    <w:p w14:paraId="0190B3F9" w14:textId="77777777" w:rsidR="00A109D3" w:rsidRDefault="00A109D3" w:rsidP="00047A00">
      <w:pPr>
        <w:pStyle w:val="Odlomakpopisa"/>
        <w:numPr>
          <w:ilvl w:val="0"/>
          <w:numId w:val="16"/>
        </w:numPr>
        <w:spacing w:after="0" w:line="276" w:lineRule="auto"/>
        <w:jc w:val="both"/>
        <w:rPr>
          <w:rFonts w:ascii="Arial" w:hAnsi="Arial" w:cs="Arial"/>
          <w:sz w:val="20"/>
          <w:szCs w:val="20"/>
        </w:rPr>
      </w:pPr>
      <w:r w:rsidRPr="00C304B0">
        <w:rPr>
          <w:rFonts w:ascii="Arial" w:hAnsi="Arial" w:cs="Arial"/>
          <w:b/>
          <w:bCs/>
          <w:sz w:val="20"/>
          <w:szCs w:val="20"/>
        </w:rPr>
        <w:t>Za jednostavne nabave vrijednosti jednake ili veće od 15.000,00 eura</w:t>
      </w:r>
      <w:r w:rsidRPr="00C304B0">
        <w:rPr>
          <w:rFonts w:ascii="Arial" w:hAnsi="Arial" w:cs="Arial"/>
          <w:sz w:val="20"/>
          <w:szCs w:val="20"/>
        </w:rPr>
        <w:t>, Naručitelj može od gospodarskih subjekata tražiti jamstvo za ozbiljnost ponude, jamstvo za uredno ispunjenje ugovora, jamstvo za povrat avansa, jamstvo za otklanjanje nedostataka u jamstvenom roku i jamstvo o osiguranju za pokriće odgovornosti iz djelatnosti na koje se na odgovarajući način primjenjuju odredbe Zakona.</w:t>
      </w:r>
    </w:p>
    <w:p w14:paraId="2754F9B3" w14:textId="77777777" w:rsidR="00A109D3" w:rsidRPr="00C304B0" w:rsidRDefault="00A109D3" w:rsidP="00A109D3">
      <w:pPr>
        <w:pStyle w:val="Odlomakpopisa"/>
        <w:spacing w:after="0" w:line="276" w:lineRule="auto"/>
        <w:ind w:left="357"/>
        <w:jc w:val="both"/>
        <w:rPr>
          <w:rFonts w:ascii="Arial" w:hAnsi="Arial" w:cs="Arial"/>
          <w:sz w:val="20"/>
          <w:szCs w:val="20"/>
        </w:rPr>
      </w:pPr>
    </w:p>
    <w:p w14:paraId="01FC223F" w14:textId="77777777" w:rsidR="00A109D3" w:rsidRPr="00C304B0" w:rsidRDefault="00A109D3" w:rsidP="00047A00">
      <w:pPr>
        <w:pStyle w:val="Odlomakpopisa"/>
        <w:numPr>
          <w:ilvl w:val="0"/>
          <w:numId w:val="16"/>
        </w:numPr>
        <w:spacing w:after="0" w:line="276" w:lineRule="auto"/>
        <w:jc w:val="both"/>
        <w:rPr>
          <w:rFonts w:ascii="Arial" w:hAnsi="Arial" w:cs="Arial"/>
          <w:sz w:val="20"/>
          <w:szCs w:val="20"/>
        </w:rPr>
      </w:pPr>
      <w:r w:rsidRPr="00C304B0">
        <w:rPr>
          <w:rFonts w:ascii="Arial" w:hAnsi="Arial" w:cs="Arial"/>
          <w:sz w:val="20"/>
          <w:szCs w:val="20"/>
        </w:rPr>
        <w:t>Bez obzira koje je sredstvo jamstva Naručitelj odredio, ponuditelj može dati novčani polog u traženom iznosu.</w:t>
      </w:r>
    </w:p>
    <w:p w14:paraId="40BA7E2D" w14:textId="77777777" w:rsidR="00A109D3" w:rsidRPr="00C20651" w:rsidRDefault="00A109D3" w:rsidP="00A109D3">
      <w:pPr>
        <w:spacing w:after="0" w:line="276" w:lineRule="auto"/>
        <w:jc w:val="both"/>
        <w:rPr>
          <w:rFonts w:ascii="Arial" w:hAnsi="Arial" w:cs="Arial"/>
          <w:sz w:val="20"/>
          <w:szCs w:val="20"/>
        </w:rPr>
      </w:pPr>
    </w:p>
    <w:p w14:paraId="5C3F7B21" w14:textId="5679A480" w:rsidR="00A109D3" w:rsidRPr="00825CBF" w:rsidRDefault="00A109D3" w:rsidP="00825CBF">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320EA9">
        <w:rPr>
          <w:rFonts w:ascii="Arial" w:hAnsi="Arial" w:cs="Arial"/>
          <w:b/>
          <w:bCs/>
          <w:sz w:val="20"/>
          <w:szCs w:val="20"/>
        </w:rPr>
        <w:t>12</w:t>
      </w:r>
      <w:r w:rsidRPr="00C20651">
        <w:rPr>
          <w:rFonts w:ascii="Arial" w:hAnsi="Arial" w:cs="Arial"/>
          <w:b/>
          <w:bCs/>
          <w:sz w:val="20"/>
          <w:szCs w:val="20"/>
        </w:rPr>
        <w:t>.</w:t>
      </w:r>
    </w:p>
    <w:p w14:paraId="0A639B46" w14:textId="77777777" w:rsidR="00A109D3" w:rsidRDefault="00A109D3" w:rsidP="00047A00">
      <w:pPr>
        <w:pStyle w:val="Odlomakpopisa"/>
        <w:numPr>
          <w:ilvl w:val="0"/>
          <w:numId w:val="17"/>
        </w:numPr>
        <w:spacing w:after="0" w:line="276" w:lineRule="auto"/>
        <w:jc w:val="both"/>
        <w:rPr>
          <w:rFonts w:ascii="Arial" w:hAnsi="Arial" w:cs="Arial"/>
          <w:sz w:val="20"/>
          <w:szCs w:val="20"/>
        </w:rPr>
      </w:pPr>
      <w:r w:rsidRPr="00C304B0">
        <w:rPr>
          <w:rFonts w:ascii="Arial" w:hAnsi="Arial" w:cs="Arial"/>
          <w:sz w:val="20"/>
          <w:szCs w:val="20"/>
        </w:rPr>
        <w:t>Kriteriji za odabir ponude su najniža cijena ili ekonomski najpovoljnija ponuda, a Naručitelj slobodno odlučuje za svaki postupak nabave koji će kriterij koristiti.</w:t>
      </w:r>
    </w:p>
    <w:p w14:paraId="2A4890B1" w14:textId="77777777" w:rsidR="00A109D3" w:rsidRPr="00C304B0" w:rsidRDefault="00A109D3" w:rsidP="00A109D3">
      <w:pPr>
        <w:pStyle w:val="Odlomakpopisa"/>
        <w:spacing w:after="0" w:line="276" w:lineRule="auto"/>
        <w:ind w:left="357"/>
        <w:jc w:val="both"/>
        <w:rPr>
          <w:rFonts w:ascii="Arial" w:hAnsi="Arial" w:cs="Arial"/>
          <w:sz w:val="20"/>
          <w:szCs w:val="20"/>
        </w:rPr>
      </w:pPr>
    </w:p>
    <w:p w14:paraId="3CE39BFC" w14:textId="77777777" w:rsidR="00A109D3" w:rsidRDefault="00A109D3" w:rsidP="00047A00">
      <w:pPr>
        <w:pStyle w:val="Odlomakpopisa"/>
        <w:numPr>
          <w:ilvl w:val="0"/>
          <w:numId w:val="17"/>
        </w:numPr>
        <w:spacing w:after="0" w:line="276" w:lineRule="auto"/>
        <w:jc w:val="both"/>
        <w:rPr>
          <w:rFonts w:ascii="Arial" w:hAnsi="Arial" w:cs="Arial"/>
          <w:sz w:val="20"/>
          <w:szCs w:val="20"/>
        </w:rPr>
      </w:pPr>
      <w:r w:rsidRPr="00C304B0">
        <w:rPr>
          <w:rFonts w:ascii="Arial" w:hAnsi="Arial" w:cs="Arial"/>
          <w:sz w:val="20"/>
          <w:szCs w:val="20"/>
        </w:rPr>
        <w:t>Ukoliko je kriterij odabira ekonomski najpovoljnija ponuda, osim kriterija cijene mogu se koristiti i različiti kriteriji povezani s predmetom nabave, npr. kvaliteta, tehničke prednosti, estetske i funkcionalne osobine, ekološke osobine, operativni troškovi, ekonomičnost, datum isporuke i rok isporuke ili rok izvršenja, jamstveni rok i dr.</w:t>
      </w:r>
    </w:p>
    <w:p w14:paraId="02E3E98B" w14:textId="77777777" w:rsidR="00A109D3" w:rsidRPr="00C304B0" w:rsidRDefault="00A109D3" w:rsidP="00A109D3">
      <w:pPr>
        <w:pStyle w:val="Odlomakpopisa"/>
        <w:spacing w:after="0" w:line="276" w:lineRule="auto"/>
        <w:ind w:left="357"/>
        <w:jc w:val="both"/>
        <w:rPr>
          <w:rFonts w:ascii="Arial" w:hAnsi="Arial" w:cs="Arial"/>
          <w:sz w:val="20"/>
          <w:szCs w:val="20"/>
        </w:rPr>
      </w:pPr>
    </w:p>
    <w:p w14:paraId="7C83288C" w14:textId="77777777" w:rsidR="00A109D3" w:rsidRDefault="00A109D3" w:rsidP="00047A00">
      <w:pPr>
        <w:pStyle w:val="Odlomakpopisa"/>
        <w:numPr>
          <w:ilvl w:val="0"/>
          <w:numId w:val="17"/>
        </w:numPr>
        <w:spacing w:after="0" w:line="276" w:lineRule="auto"/>
        <w:jc w:val="both"/>
        <w:rPr>
          <w:rFonts w:ascii="Arial" w:hAnsi="Arial" w:cs="Arial"/>
          <w:sz w:val="20"/>
          <w:szCs w:val="20"/>
        </w:rPr>
      </w:pPr>
      <w:r w:rsidRPr="00C304B0">
        <w:rPr>
          <w:rFonts w:ascii="Arial" w:hAnsi="Arial" w:cs="Arial"/>
          <w:sz w:val="20"/>
          <w:szCs w:val="20"/>
        </w:rPr>
        <w:t>U postupcima jednostavne nabave u kojima je kriterij odabira ekonomski najpovoljnija ponuda, relativni ponder cijene odnosno troška ne smije biti veći od 90%.</w:t>
      </w:r>
    </w:p>
    <w:p w14:paraId="4EB785C3" w14:textId="77777777" w:rsidR="00A109D3" w:rsidRPr="00C304B0" w:rsidRDefault="00A109D3" w:rsidP="00A109D3">
      <w:pPr>
        <w:pStyle w:val="Odlomakpopisa"/>
        <w:spacing w:after="0" w:line="276" w:lineRule="auto"/>
        <w:ind w:left="357"/>
        <w:jc w:val="both"/>
        <w:rPr>
          <w:rFonts w:ascii="Arial" w:hAnsi="Arial" w:cs="Arial"/>
          <w:sz w:val="20"/>
          <w:szCs w:val="20"/>
        </w:rPr>
      </w:pPr>
    </w:p>
    <w:p w14:paraId="719360D4" w14:textId="77777777" w:rsidR="00A109D3" w:rsidRDefault="00A109D3" w:rsidP="00047A00">
      <w:pPr>
        <w:pStyle w:val="Odlomakpopisa"/>
        <w:numPr>
          <w:ilvl w:val="0"/>
          <w:numId w:val="17"/>
        </w:numPr>
        <w:spacing w:after="0" w:line="276" w:lineRule="auto"/>
        <w:jc w:val="both"/>
        <w:rPr>
          <w:rFonts w:ascii="Arial" w:hAnsi="Arial" w:cs="Arial"/>
          <w:sz w:val="20"/>
          <w:szCs w:val="20"/>
        </w:rPr>
      </w:pPr>
      <w:r w:rsidRPr="00C304B0">
        <w:rPr>
          <w:rFonts w:ascii="Arial" w:hAnsi="Arial" w:cs="Arial"/>
          <w:sz w:val="20"/>
          <w:szCs w:val="20"/>
        </w:rPr>
        <w:t>Naručitelj u Pozivu na dostavu ponuda određuje relativni ponder koji dodjeljuje svakom pojedinom kriteriju određenom u svrhu ocjenjivanja ekonomski najpovoljnije ponude.</w:t>
      </w:r>
    </w:p>
    <w:p w14:paraId="3DF6A0CC" w14:textId="77777777" w:rsidR="00A109D3" w:rsidRPr="00C304B0" w:rsidRDefault="00A109D3" w:rsidP="00A109D3">
      <w:pPr>
        <w:pStyle w:val="Odlomakpopisa"/>
        <w:spacing w:after="0" w:line="276" w:lineRule="auto"/>
        <w:ind w:left="357"/>
        <w:jc w:val="both"/>
        <w:rPr>
          <w:rFonts w:ascii="Arial" w:hAnsi="Arial" w:cs="Arial"/>
          <w:sz w:val="20"/>
          <w:szCs w:val="20"/>
        </w:rPr>
      </w:pPr>
    </w:p>
    <w:p w14:paraId="31807F6B" w14:textId="4C98A082" w:rsidR="00816129" w:rsidRDefault="00A109D3" w:rsidP="00047A00">
      <w:pPr>
        <w:pStyle w:val="Odlomakpopisa"/>
        <w:numPr>
          <w:ilvl w:val="0"/>
          <w:numId w:val="17"/>
        </w:numPr>
        <w:spacing w:after="0" w:line="276" w:lineRule="auto"/>
        <w:jc w:val="both"/>
        <w:rPr>
          <w:rFonts w:ascii="Arial" w:hAnsi="Arial" w:cs="Arial"/>
          <w:sz w:val="20"/>
          <w:szCs w:val="20"/>
        </w:rPr>
      </w:pPr>
      <w:r w:rsidRPr="00C304B0">
        <w:rPr>
          <w:rFonts w:ascii="Arial" w:hAnsi="Arial" w:cs="Arial"/>
          <w:sz w:val="20"/>
          <w:szCs w:val="20"/>
        </w:rPr>
        <w:t>Sukladno odredbi čl. 294. st. 1. t. 1. ZJN Naručitelj uspoređuje cijene bez PDV-a.</w:t>
      </w:r>
    </w:p>
    <w:p w14:paraId="72AB820B" w14:textId="77777777" w:rsidR="00825CBF" w:rsidRDefault="00825CBF" w:rsidP="00816129">
      <w:pPr>
        <w:pStyle w:val="Default"/>
        <w:spacing w:after="240" w:line="276" w:lineRule="auto"/>
        <w:jc w:val="center"/>
        <w:rPr>
          <w:rFonts w:ascii="Arial" w:eastAsiaTheme="minorHAnsi" w:hAnsi="Arial" w:cs="Arial"/>
          <w:color w:val="auto"/>
          <w:sz w:val="20"/>
          <w:szCs w:val="20"/>
          <w14:ligatures w14:val="standardContextual"/>
        </w:rPr>
      </w:pPr>
    </w:p>
    <w:p w14:paraId="2CA12370" w14:textId="47E4175F" w:rsidR="00816129" w:rsidRPr="00816129" w:rsidRDefault="00816129" w:rsidP="00816129">
      <w:pPr>
        <w:pStyle w:val="Default"/>
        <w:spacing w:after="240" w:line="276" w:lineRule="auto"/>
        <w:jc w:val="center"/>
        <w:rPr>
          <w:rFonts w:ascii="Arial" w:eastAsiaTheme="minorHAnsi" w:hAnsi="Arial" w:cs="Arial"/>
          <w:b/>
          <w:color w:val="auto"/>
          <w:sz w:val="20"/>
          <w:szCs w:val="20"/>
          <w14:ligatures w14:val="standardContextual"/>
        </w:rPr>
      </w:pPr>
      <w:r w:rsidRPr="00816129">
        <w:rPr>
          <w:rFonts w:ascii="Arial" w:eastAsiaTheme="minorHAnsi" w:hAnsi="Arial" w:cs="Arial"/>
          <w:b/>
          <w:color w:val="auto"/>
          <w:sz w:val="20"/>
          <w:szCs w:val="20"/>
          <w14:ligatures w14:val="standardContextual"/>
        </w:rPr>
        <w:t xml:space="preserve">Članak </w:t>
      </w:r>
      <w:r w:rsidR="00320EA9">
        <w:rPr>
          <w:rFonts w:ascii="Arial" w:eastAsiaTheme="minorHAnsi" w:hAnsi="Arial" w:cs="Arial"/>
          <w:b/>
          <w:color w:val="auto"/>
          <w:sz w:val="20"/>
          <w:szCs w:val="20"/>
          <w14:ligatures w14:val="standardContextual"/>
        </w:rPr>
        <w:t>13</w:t>
      </w:r>
      <w:r w:rsidRPr="00816129">
        <w:rPr>
          <w:rFonts w:ascii="Arial" w:eastAsiaTheme="minorHAnsi" w:hAnsi="Arial" w:cs="Arial"/>
          <w:b/>
          <w:color w:val="auto"/>
          <w:sz w:val="20"/>
          <w:szCs w:val="20"/>
          <w14:ligatures w14:val="standardContextual"/>
        </w:rPr>
        <w:t>.</w:t>
      </w:r>
    </w:p>
    <w:p w14:paraId="3CD9522F" w14:textId="77777777" w:rsidR="00816129" w:rsidRDefault="00816129" w:rsidP="00816129">
      <w:pPr>
        <w:pStyle w:val="Default"/>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Odluka o odabiru najpovoljnije ponude odnosno odluku o poništenju postupka jednostavne nabave postaje izvršna:</w:t>
      </w:r>
    </w:p>
    <w:p w14:paraId="05095D15" w14:textId="77777777" w:rsidR="00825CBF" w:rsidRPr="00816129" w:rsidRDefault="00825CBF" w:rsidP="00816129">
      <w:pPr>
        <w:pStyle w:val="Default"/>
        <w:spacing w:line="276" w:lineRule="auto"/>
        <w:jc w:val="both"/>
        <w:rPr>
          <w:rFonts w:ascii="Arial" w:eastAsiaTheme="minorHAnsi" w:hAnsi="Arial" w:cs="Arial"/>
          <w:color w:val="auto"/>
          <w:sz w:val="20"/>
          <w:szCs w:val="20"/>
          <w14:ligatures w14:val="standardContextual"/>
        </w:rPr>
      </w:pPr>
    </w:p>
    <w:p w14:paraId="7832AE63" w14:textId="312A3BA0" w:rsidR="00816129" w:rsidRPr="00816129" w:rsidRDefault="00816129" w:rsidP="00047A00">
      <w:pPr>
        <w:pStyle w:val="Default"/>
        <w:numPr>
          <w:ilvl w:val="0"/>
          <w:numId w:val="25"/>
        </w:numPr>
        <w:spacing w:line="276" w:lineRule="auto"/>
        <w:jc w:val="both"/>
        <w:rPr>
          <w:rFonts w:ascii="Arial" w:eastAsiaTheme="minorHAnsi" w:hAnsi="Arial" w:cs="Arial"/>
          <w:color w:val="auto"/>
          <w:sz w:val="20"/>
          <w:szCs w:val="20"/>
          <w14:ligatures w14:val="standardContextual"/>
        </w:rPr>
      </w:pPr>
      <w:r>
        <w:rPr>
          <w:rFonts w:ascii="Arial" w:eastAsiaTheme="minorHAnsi" w:hAnsi="Arial" w:cs="Arial"/>
          <w:color w:val="auto"/>
          <w:sz w:val="20"/>
          <w:szCs w:val="20"/>
          <w14:ligatures w14:val="standardContextual"/>
        </w:rPr>
        <w:t>i</w:t>
      </w:r>
      <w:r w:rsidRPr="00816129">
        <w:rPr>
          <w:rFonts w:ascii="Arial" w:eastAsiaTheme="minorHAnsi" w:hAnsi="Arial" w:cs="Arial"/>
          <w:color w:val="auto"/>
          <w:sz w:val="20"/>
          <w:szCs w:val="20"/>
          <w14:ligatures w14:val="standardContextual"/>
        </w:rPr>
        <w:t>stekom roka za podnošenje prigovora, ako nije podnesen prigovor odgovornoj osobi Naručitelju,</w:t>
      </w:r>
    </w:p>
    <w:p w14:paraId="4B58F996" w14:textId="13CAFEBE" w:rsidR="00816129" w:rsidRPr="00816129" w:rsidRDefault="00816129" w:rsidP="00047A00">
      <w:pPr>
        <w:pStyle w:val="Default"/>
        <w:numPr>
          <w:ilvl w:val="0"/>
          <w:numId w:val="25"/>
        </w:numPr>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dostavom odluke odgovorne osobe Naručitelja kojom se prigovor odbacuje ili odbija, ako je na odluku podnesen prigovor,</w:t>
      </w:r>
    </w:p>
    <w:p w14:paraId="2F6BBF71" w14:textId="6D9B8108" w:rsidR="00816129" w:rsidRPr="00816129" w:rsidRDefault="00816129" w:rsidP="00047A00">
      <w:pPr>
        <w:pStyle w:val="Default"/>
        <w:numPr>
          <w:ilvl w:val="0"/>
          <w:numId w:val="25"/>
        </w:numPr>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dostavom odluke ponuditelju ako je u postupku sudjelovao samo jedan ponuditelj čija je ponuda i odabrana.</w:t>
      </w:r>
    </w:p>
    <w:p w14:paraId="2CB970AB" w14:textId="77777777" w:rsidR="00816129" w:rsidRDefault="00816129" w:rsidP="00816129">
      <w:pPr>
        <w:pStyle w:val="Default"/>
        <w:spacing w:line="276" w:lineRule="auto"/>
        <w:jc w:val="both"/>
        <w:rPr>
          <w:rFonts w:ascii="Arial" w:eastAsiaTheme="minorHAnsi" w:hAnsi="Arial" w:cs="Arial"/>
          <w:color w:val="auto"/>
          <w:sz w:val="20"/>
          <w:szCs w:val="20"/>
          <w14:ligatures w14:val="standardContextual"/>
        </w:rPr>
      </w:pPr>
    </w:p>
    <w:p w14:paraId="7FA2B24C" w14:textId="77FBCA3D" w:rsidR="00825CBF" w:rsidRPr="00816129" w:rsidRDefault="00816129" w:rsidP="00816129">
      <w:pPr>
        <w:pStyle w:val="Default"/>
        <w:spacing w:line="276" w:lineRule="auto"/>
        <w:jc w:val="center"/>
        <w:rPr>
          <w:rFonts w:ascii="Arial" w:eastAsiaTheme="minorHAnsi" w:hAnsi="Arial" w:cs="Arial"/>
          <w:b/>
          <w:color w:val="auto"/>
          <w:sz w:val="20"/>
          <w:szCs w:val="20"/>
          <w14:ligatures w14:val="standardContextual"/>
        </w:rPr>
      </w:pPr>
      <w:r w:rsidRPr="00816129">
        <w:rPr>
          <w:rFonts w:ascii="Arial" w:eastAsiaTheme="minorHAnsi" w:hAnsi="Arial" w:cs="Arial"/>
          <w:b/>
          <w:color w:val="auto"/>
          <w:sz w:val="20"/>
          <w:szCs w:val="20"/>
          <w14:ligatures w14:val="standardContextual"/>
        </w:rPr>
        <w:t xml:space="preserve">Članak </w:t>
      </w:r>
      <w:r w:rsidR="00320EA9">
        <w:rPr>
          <w:rFonts w:ascii="Arial" w:eastAsiaTheme="minorHAnsi" w:hAnsi="Arial" w:cs="Arial"/>
          <w:b/>
          <w:color w:val="auto"/>
          <w:sz w:val="20"/>
          <w:szCs w:val="20"/>
          <w14:ligatures w14:val="standardContextual"/>
        </w:rPr>
        <w:t>14</w:t>
      </w:r>
      <w:r w:rsidRPr="00816129">
        <w:rPr>
          <w:rFonts w:ascii="Arial" w:eastAsiaTheme="minorHAnsi" w:hAnsi="Arial" w:cs="Arial"/>
          <w:b/>
          <w:color w:val="auto"/>
          <w:sz w:val="20"/>
          <w:szCs w:val="20"/>
          <w14:ligatures w14:val="standardContextual"/>
        </w:rPr>
        <w:t>.</w:t>
      </w:r>
    </w:p>
    <w:p w14:paraId="2835C80C" w14:textId="5BEBC99F" w:rsidR="00816129" w:rsidRDefault="00816129" w:rsidP="00816129">
      <w:pPr>
        <w:pStyle w:val="Default"/>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 xml:space="preserve">Naručitelj je obvezan poništiti postupak jednostavne nabave ako: </w:t>
      </w:r>
    </w:p>
    <w:p w14:paraId="6822404B" w14:textId="77777777" w:rsidR="00825CBF" w:rsidRPr="00816129" w:rsidRDefault="00825CBF" w:rsidP="00816129">
      <w:pPr>
        <w:pStyle w:val="Default"/>
        <w:spacing w:line="276" w:lineRule="auto"/>
        <w:jc w:val="both"/>
        <w:rPr>
          <w:rFonts w:ascii="Arial" w:eastAsiaTheme="minorHAnsi" w:hAnsi="Arial" w:cs="Arial"/>
          <w:color w:val="auto"/>
          <w:sz w:val="20"/>
          <w:szCs w:val="20"/>
          <w14:ligatures w14:val="standardContextual"/>
        </w:rPr>
      </w:pPr>
    </w:p>
    <w:p w14:paraId="3248377F" w14:textId="17461ABB" w:rsidR="00816129" w:rsidRPr="00816129" w:rsidRDefault="00816129" w:rsidP="00047A00">
      <w:pPr>
        <w:pStyle w:val="Default"/>
        <w:numPr>
          <w:ilvl w:val="3"/>
          <w:numId w:val="26"/>
        </w:numPr>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 xml:space="preserve">postanu poznate okolnosti zbog kojih ne bi došlo do pokretanja postupka jednostavne nabave da su bile poznate prije </w:t>
      </w:r>
    </w:p>
    <w:p w14:paraId="1785D363" w14:textId="777C26E9" w:rsidR="00816129" w:rsidRPr="00816129" w:rsidRDefault="00816129" w:rsidP="00047A00">
      <w:pPr>
        <w:pStyle w:val="Default"/>
        <w:numPr>
          <w:ilvl w:val="3"/>
          <w:numId w:val="26"/>
        </w:numPr>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 xml:space="preserve">postanu poznate okolnosti zbog kojih bi došlo do sadržajno bitno drugačijeg poziva na dostavu ponude da su bile poznate prije; </w:t>
      </w:r>
    </w:p>
    <w:p w14:paraId="040B450D" w14:textId="70EDB493" w:rsidR="00816129" w:rsidRPr="00816129" w:rsidRDefault="00816129" w:rsidP="00047A00">
      <w:pPr>
        <w:pStyle w:val="Default"/>
        <w:numPr>
          <w:ilvl w:val="3"/>
          <w:numId w:val="26"/>
        </w:numPr>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 xml:space="preserve">nije pristigla nijedna ponuda; </w:t>
      </w:r>
    </w:p>
    <w:p w14:paraId="3F64AD29" w14:textId="6A355606" w:rsidR="00816129" w:rsidRPr="00816129" w:rsidRDefault="00816129" w:rsidP="00047A00">
      <w:pPr>
        <w:pStyle w:val="Default"/>
        <w:numPr>
          <w:ilvl w:val="3"/>
          <w:numId w:val="26"/>
        </w:numPr>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nakon isključenja ponuditelja i/ili odbijanja ponuda ne preostane nijedna valjana ponuda;</w:t>
      </w:r>
    </w:p>
    <w:p w14:paraId="1453C288" w14:textId="1B32104E" w:rsidR="00816129" w:rsidRPr="00816129" w:rsidRDefault="00816129" w:rsidP="00047A00">
      <w:pPr>
        <w:pStyle w:val="Default"/>
        <w:numPr>
          <w:ilvl w:val="3"/>
          <w:numId w:val="26"/>
        </w:numPr>
        <w:spacing w:line="276" w:lineRule="auto"/>
        <w:jc w:val="both"/>
        <w:rPr>
          <w:rFonts w:ascii="Arial" w:eastAsiaTheme="minorHAnsi" w:hAnsi="Arial" w:cs="Arial"/>
          <w:color w:val="auto"/>
          <w:sz w:val="20"/>
          <w:szCs w:val="20"/>
          <w14:ligatures w14:val="standardContextual"/>
        </w:rPr>
      </w:pPr>
      <w:r w:rsidRPr="00816129">
        <w:rPr>
          <w:rFonts w:ascii="Arial" w:eastAsiaTheme="minorHAnsi" w:hAnsi="Arial" w:cs="Arial"/>
          <w:color w:val="auto"/>
          <w:sz w:val="20"/>
          <w:szCs w:val="20"/>
          <w14:ligatures w14:val="standardContextual"/>
        </w:rPr>
        <w:t>cijena najpovoljnije ponude veća je od procijenjene vrijednosti nabave, a manja je od pragova za javnu nabavu male vrijednosti, osim ako Naručitelj ima ili će imati osigurana sredstva;</w:t>
      </w:r>
    </w:p>
    <w:p w14:paraId="3FA51596" w14:textId="3C3FE737" w:rsidR="00F56CCA" w:rsidRPr="002E1139" w:rsidRDefault="00816129" w:rsidP="00047A00">
      <w:pPr>
        <w:pStyle w:val="Default"/>
        <w:numPr>
          <w:ilvl w:val="3"/>
          <w:numId w:val="26"/>
        </w:numPr>
        <w:spacing w:line="276" w:lineRule="auto"/>
        <w:jc w:val="both"/>
        <w:rPr>
          <w:rFonts w:ascii="Arial" w:hAnsi="Arial" w:cs="Arial"/>
          <w:color w:val="auto"/>
          <w:sz w:val="20"/>
          <w:szCs w:val="20"/>
        </w:rPr>
      </w:pPr>
      <w:r w:rsidRPr="002E1139">
        <w:rPr>
          <w:rFonts w:ascii="Arial" w:eastAsiaTheme="minorHAnsi" w:hAnsi="Arial" w:cs="Arial"/>
          <w:color w:val="auto"/>
          <w:sz w:val="20"/>
          <w:szCs w:val="20"/>
          <w14:ligatures w14:val="standardContextual"/>
        </w:rPr>
        <w:t>cijena svih ponuda u postupku jednostavne nabave je jednaka ili veća od pragova z</w:t>
      </w:r>
      <w:r w:rsidR="002E1139" w:rsidRPr="002E1139">
        <w:rPr>
          <w:rFonts w:ascii="Arial" w:eastAsiaTheme="minorHAnsi" w:hAnsi="Arial" w:cs="Arial"/>
          <w:color w:val="auto"/>
          <w:sz w:val="20"/>
          <w:szCs w:val="20"/>
          <w14:ligatures w14:val="standardContextual"/>
        </w:rPr>
        <w:t>a javnu nabavu male vrijednosti.</w:t>
      </w:r>
    </w:p>
    <w:p w14:paraId="3CE26AC1" w14:textId="43CAC342" w:rsidR="00412D02" w:rsidRPr="00320EA9" w:rsidRDefault="00320EA9" w:rsidP="00320EA9">
      <w:pPr>
        <w:pStyle w:val="Naslov1"/>
        <w:rPr>
          <w:rFonts w:ascii="Arial" w:hAnsi="Arial" w:cs="Arial"/>
          <w:b/>
          <w:color w:val="auto"/>
          <w:sz w:val="20"/>
          <w:szCs w:val="20"/>
        </w:rPr>
      </w:pPr>
      <w:bookmarkStart w:id="8" w:name="_Toc234920229"/>
      <w:r w:rsidRPr="00320EA9">
        <w:rPr>
          <w:rFonts w:ascii="Arial" w:hAnsi="Arial" w:cs="Arial"/>
          <w:b/>
          <w:color w:val="auto"/>
          <w:sz w:val="20"/>
          <w:szCs w:val="20"/>
        </w:rPr>
        <w:t>8</w:t>
      </w:r>
      <w:r w:rsidR="00B86280" w:rsidRPr="00320EA9">
        <w:rPr>
          <w:rFonts w:ascii="Arial" w:hAnsi="Arial" w:cs="Arial"/>
          <w:b/>
          <w:color w:val="auto"/>
          <w:sz w:val="20"/>
          <w:szCs w:val="20"/>
        </w:rPr>
        <w:t xml:space="preserve">. </w:t>
      </w:r>
      <w:r w:rsidR="00412D02" w:rsidRPr="00320EA9">
        <w:rPr>
          <w:rFonts w:ascii="Arial" w:hAnsi="Arial" w:cs="Arial"/>
          <w:b/>
          <w:color w:val="auto"/>
          <w:sz w:val="20"/>
          <w:szCs w:val="20"/>
        </w:rPr>
        <w:t>SUKOB INTERESA</w:t>
      </w:r>
      <w:bookmarkEnd w:id="8"/>
    </w:p>
    <w:p w14:paraId="43A07499" w14:textId="0688BB32" w:rsidR="00412D02" w:rsidRPr="00825CBF" w:rsidRDefault="00412D02" w:rsidP="00825CBF">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320EA9">
        <w:rPr>
          <w:rFonts w:ascii="Arial" w:hAnsi="Arial" w:cs="Arial"/>
          <w:b/>
          <w:bCs/>
          <w:sz w:val="20"/>
          <w:szCs w:val="20"/>
        </w:rPr>
        <w:t>15</w:t>
      </w:r>
      <w:r w:rsidRPr="00C20651">
        <w:rPr>
          <w:rFonts w:ascii="Arial" w:hAnsi="Arial" w:cs="Arial"/>
          <w:b/>
          <w:bCs/>
          <w:sz w:val="20"/>
          <w:szCs w:val="20"/>
        </w:rPr>
        <w:t>.</w:t>
      </w:r>
    </w:p>
    <w:p w14:paraId="5F14D920" w14:textId="6C2CB53F" w:rsidR="00412D02" w:rsidRDefault="00412D02" w:rsidP="00047A00">
      <w:pPr>
        <w:pStyle w:val="Odlomakpopisa"/>
        <w:numPr>
          <w:ilvl w:val="0"/>
          <w:numId w:val="14"/>
        </w:numPr>
        <w:spacing w:after="0" w:line="276" w:lineRule="auto"/>
        <w:jc w:val="both"/>
        <w:rPr>
          <w:rFonts w:ascii="Arial" w:hAnsi="Arial" w:cs="Arial"/>
          <w:sz w:val="20"/>
          <w:szCs w:val="20"/>
        </w:rPr>
      </w:pPr>
      <w:r w:rsidRPr="008C598D">
        <w:rPr>
          <w:rFonts w:ascii="Arial" w:hAnsi="Arial" w:cs="Arial"/>
          <w:sz w:val="20"/>
          <w:szCs w:val="20"/>
        </w:rPr>
        <w:t xml:space="preserve">Na postupke jednostavne nabave uređene ovim Pravilnikom, bez obzira na procijenjenu vrijednost nabave, </w:t>
      </w:r>
      <w:r w:rsidR="00F56CCA" w:rsidRPr="008C598D">
        <w:rPr>
          <w:rFonts w:ascii="Arial" w:hAnsi="Arial" w:cs="Arial"/>
          <w:sz w:val="20"/>
          <w:szCs w:val="20"/>
        </w:rPr>
        <w:t>primjenjuju se odredbe čl. 75.-83. ZJN koje se odnose na sukob interesa.</w:t>
      </w:r>
    </w:p>
    <w:p w14:paraId="473311C2" w14:textId="77777777" w:rsidR="008C598D" w:rsidRPr="008C598D" w:rsidRDefault="008C598D" w:rsidP="008C598D">
      <w:pPr>
        <w:pStyle w:val="Odlomakpopisa"/>
        <w:spacing w:after="0" w:line="276" w:lineRule="auto"/>
        <w:ind w:left="357"/>
        <w:jc w:val="both"/>
        <w:rPr>
          <w:rFonts w:ascii="Arial" w:hAnsi="Arial" w:cs="Arial"/>
          <w:sz w:val="20"/>
          <w:szCs w:val="20"/>
        </w:rPr>
      </w:pPr>
    </w:p>
    <w:p w14:paraId="0E01B568" w14:textId="49B78FCD" w:rsidR="00F56CCA" w:rsidRPr="008C598D" w:rsidRDefault="008C75BC" w:rsidP="00047A00">
      <w:pPr>
        <w:pStyle w:val="Odlomakpopisa"/>
        <w:numPr>
          <w:ilvl w:val="0"/>
          <w:numId w:val="14"/>
        </w:numPr>
        <w:spacing w:after="0" w:line="276" w:lineRule="auto"/>
        <w:jc w:val="both"/>
        <w:rPr>
          <w:rFonts w:ascii="Arial" w:hAnsi="Arial" w:cs="Arial"/>
          <w:sz w:val="20"/>
          <w:szCs w:val="20"/>
        </w:rPr>
      </w:pPr>
      <w:r w:rsidRPr="008C598D">
        <w:rPr>
          <w:rFonts w:ascii="Arial" w:hAnsi="Arial" w:cs="Arial"/>
          <w:sz w:val="20"/>
          <w:szCs w:val="20"/>
        </w:rPr>
        <w:t>Osobe</w:t>
      </w:r>
      <w:r w:rsidR="00935301">
        <w:rPr>
          <w:rFonts w:ascii="Arial" w:hAnsi="Arial" w:cs="Arial"/>
          <w:sz w:val="20"/>
          <w:szCs w:val="20"/>
        </w:rPr>
        <w:t xml:space="preserve"> odnosno članovi s</w:t>
      </w:r>
      <w:r w:rsidR="00F56CCA" w:rsidRPr="008C598D">
        <w:rPr>
          <w:rFonts w:ascii="Arial" w:hAnsi="Arial" w:cs="Arial"/>
          <w:sz w:val="20"/>
          <w:szCs w:val="20"/>
        </w:rPr>
        <w:t>tručnog povjerenstva</w:t>
      </w:r>
      <w:r w:rsidRPr="008C598D">
        <w:rPr>
          <w:rFonts w:ascii="Arial" w:hAnsi="Arial" w:cs="Arial"/>
          <w:sz w:val="20"/>
          <w:szCs w:val="20"/>
        </w:rPr>
        <w:t>, koji provode postupak nabave</w:t>
      </w:r>
      <w:r w:rsidR="00F56CCA" w:rsidRPr="008C598D">
        <w:rPr>
          <w:rFonts w:ascii="Arial" w:hAnsi="Arial" w:cs="Arial"/>
          <w:sz w:val="20"/>
          <w:szCs w:val="20"/>
        </w:rPr>
        <w:t xml:space="preserve"> moraju imati potpisane važeće izjave o nepostojanju sukoba interesa prije pokretanja postupka jednostavne nabave. </w:t>
      </w:r>
    </w:p>
    <w:p w14:paraId="150E8797" w14:textId="77777777" w:rsidR="00465873" w:rsidRPr="00C20651" w:rsidRDefault="00465873" w:rsidP="00063DA1">
      <w:pPr>
        <w:spacing w:after="0" w:line="276" w:lineRule="auto"/>
        <w:jc w:val="both"/>
        <w:rPr>
          <w:rFonts w:ascii="Arial" w:hAnsi="Arial" w:cs="Arial"/>
          <w:sz w:val="20"/>
          <w:szCs w:val="20"/>
        </w:rPr>
      </w:pPr>
    </w:p>
    <w:p w14:paraId="5E6E6F9F" w14:textId="3BA9C778" w:rsidR="00465873" w:rsidRPr="00320EA9" w:rsidRDefault="00320EA9" w:rsidP="00320EA9">
      <w:pPr>
        <w:pStyle w:val="Naslov1"/>
        <w:rPr>
          <w:rFonts w:ascii="Arial" w:hAnsi="Arial" w:cs="Arial"/>
          <w:b/>
          <w:color w:val="auto"/>
          <w:sz w:val="20"/>
          <w:szCs w:val="20"/>
        </w:rPr>
      </w:pPr>
      <w:bookmarkStart w:id="9" w:name="_Toc234920230"/>
      <w:r w:rsidRPr="00320EA9">
        <w:rPr>
          <w:rFonts w:ascii="Arial" w:hAnsi="Arial" w:cs="Arial"/>
          <w:b/>
          <w:color w:val="auto"/>
          <w:sz w:val="20"/>
          <w:szCs w:val="20"/>
        </w:rPr>
        <w:t>9</w:t>
      </w:r>
      <w:r w:rsidR="006B333B" w:rsidRPr="00320EA9">
        <w:rPr>
          <w:rFonts w:ascii="Arial" w:hAnsi="Arial" w:cs="Arial"/>
          <w:b/>
          <w:color w:val="auto"/>
          <w:sz w:val="20"/>
          <w:szCs w:val="20"/>
        </w:rPr>
        <w:t xml:space="preserve">. </w:t>
      </w:r>
      <w:r w:rsidR="00465873" w:rsidRPr="00320EA9">
        <w:rPr>
          <w:rFonts w:ascii="Arial" w:hAnsi="Arial" w:cs="Arial"/>
          <w:b/>
          <w:color w:val="auto"/>
          <w:sz w:val="20"/>
          <w:szCs w:val="20"/>
        </w:rPr>
        <w:t>JEDNOSTAVNA NABAVA PO GRUPAMA</w:t>
      </w:r>
      <w:bookmarkEnd w:id="9"/>
    </w:p>
    <w:p w14:paraId="67681EA2" w14:textId="77777777" w:rsidR="00465873" w:rsidRPr="00C20651" w:rsidRDefault="00465873" w:rsidP="00063DA1">
      <w:pPr>
        <w:spacing w:after="0" w:line="276" w:lineRule="auto"/>
        <w:rPr>
          <w:rFonts w:ascii="Arial" w:hAnsi="Arial" w:cs="Arial"/>
          <w:sz w:val="20"/>
          <w:szCs w:val="20"/>
        </w:rPr>
      </w:pPr>
    </w:p>
    <w:p w14:paraId="7FAF67D3" w14:textId="75889BF0" w:rsidR="002B426C" w:rsidRPr="00C20651" w:rsidRDefault="00E0332C" w:rsidP="00063DA1">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816129">
        <w:rPr>
          <w:rFonts w:ascii="Arial" w:hAnsi="Arial" w:cs="Arial"/>
          <w:b/>
          <w:bCs/>
          <w:sz w:val="20"/>
          <w:szCs w:val="20"/>
        </w:rPr>
        <w:t>16</w:t>
      </w:r>
      <w:r w:rsidRPr="00C20651">
        <w:rPr>
          <w:rFonts w:ascii="Arial" w:hAnsi="Arial" w:cs="Arial"/>
          <w:b/>
          <w:bCs/>
          <w:sz w:val="20"/>
          <w:szCs w:val="20"/>
        </w:rPr>
        <w:t>.</w:t>
      </w:r>
    </w:p>
    <w:p w14:paraId="7B10EBD0" w14:textId="77777777" w:rsidR="00E0332C" w:rsidRPr="00C20651" w:rsidRDefault="00E0332C" w:rsidP="00063DA1">
      <w:pPr>
        <w:spacing w:after="0" w:line="276" w:lineRule="auto"/>
        <w:jc w:val="center"/>
        <w:rPr>
          <w:rFonts w:ascii="Arial" w:hAnsi="Arial" w:cs="Arial"/>
          <w:b/>
          <w:bCs/>
          <w:sz w:val="20"/>
          <w:szCs w:val="20"/>
        </w:rPr>
      </w:pPr>
    </w:p>
    <w:p w14:paraId="7F03EDA8" w14:textId="77777777" w:rsidR="00465873" w:rsidRDefault="00E0332C" w:rsidP="00047A00">
      <w:pPr>
        <w:pStyle w:val="Odlomakpopisa"/>
        <w:numPr>
          <w:ilvl w:val="0"/>
          <w:numId w:val="18"/>
        </w:numPr>
        <w:spacing w:after="0" w:line="276" w:lineRule="auto"/>
        <w:jc w:val="both"/>
        <w:rPr>
          <w:rFonts w:ascii="Arial" w:hAnsi="Arial" w:cs="Arial"/>
          <w:sz w:val="20"/>
          <w:szCs w:val="20"/>
        </w:rPr>
      </w:pPr>
      <w:r w:rsidRPr="00C304B0">
        <w:rPr>
          <w:rFonts w:ascii="Arial" w:hAnsi="Arial" w:cs="Arial"/>
          <w:sz w:val="20"/>
          <w:szCs w:val="20"/>
        </w:rPr>
        <w:t xml:space="preserve">Naručitelj može podijeliti postupak jednostavne nabave na grupe. </w:t>
      </w:r>
    </w:p>
    <w:p w14:paraId="5DE725D9" w14:textId="77777777" w:rsidR="00E16410" w:rsidRPr="00C304B0" w:rsidRDefault="00E16410" w:rsidP="00E16410">
      <w:pPr>
        <w:pStyle w:val="Odlomakpopisa"/>
        <w:spacing w:after="0" w:line="276" w:lineRule="auto"/>
        <w:ind w:left="357"/>
        <w:jc w:val="both"/>
        <w:rPr>
          <w:rFonts w:ascii="Arial" w:hAnsi="Arial" w:cs="Arial"/>
          <w:sz w:val="20"/>
          <w:szCs w:val="20"/>
        </w:rPr>
      </w:pPr>
    </w:p>
    <w:p w14:paraId="53AD5556" w14:textId="21A7A9B1" w:rsidR="00465873" w:rsidRDefault="00465873" w:rsidP="00047A00">
      <w:pPr>
        <w:pStyle w:val="Odlomakpopisa"/>
        <w:numPr>
          <w:ilvl w:val="0"/>
          <w:numId w:val="18"/>
        </w:numPr>
        <w:spacing w:after="0" w:line="276" w:lineRule="auto"/>
        <w:jc w:val="both"/>
        <w:rPr>
          <w:rFonts w:ascii="Arial" w:hAnsi="Arial" w:cs="Arial"/>
          <w:sz w:val="20"/>
          <w:szCs w:val="20"/>
        </w:rPr>
      </w:pPr>
      <w:r w:rsidRPr="00C304B0">
        <w:rPr>
          <w:rFonts w:ascii="Arial" w:hAnsi="Arial" w:cs="Arial"/>
          <w:sz w:val="20"/>
          <w:szCs w:val="20"/>
        </w:rPr>
        <w:t xml:space="preserve">U slučaju da Naručitelj provodi jednostavnu nabavu po grupama, ukupna procijenjena vrijednost postupka nabave je zbrojena procijenjena </w:t>
      </w:r>
      <w:r w:rsidR="008642F9" w:rsidRPr="00C304B0">
        <w:rPr>
          <w:rFonts w:ascii="Arial" w:hAnsi="Arial" w:cs="Arial"/>
          <w:sz w:val="20"/>
          <w:szCs w:val="20"/>
        </w:rPr>
        <w:t>vrijednost nabave</w:t>
      </w:r>
      <w:r w:rsidRPr="00C304B0">
        <w:rPr>
          <w:rFonts w:ascii="Arial" w:hAnsi="Arial" w:cs="Arial"/>
          <w:sz w:val="20"/>
          <w:szCs w:val="20"/>
        </w:rPr>
        <w:t xml:space="preserve"> </w:t>
      </w:r>
      <w:r w:rsidR="008642F9" w:rsidRPr="00C304B0">
        <w:rPr>
          <w:rFonts w:ascii="Arial" w:hAnsi="Arial" w:cs="Arial"/>
          <w:sz w:val="20"/>
          <w:szCs w:val="20"/>
        </w:rPr>
        <w:t>svih</w:t>
      </w:r>
      <w:r w:rsidRPr="00C304B0">
        <w:rPr>
          <w:rFonts w:ascii="Arial" w:hAnsi="Arial" w:cs="Arial"/>
          <w:sz w:val="20"/>
          <w:szCs w:val="20"/>
        </w:rPr>
        <w:t xml:space="preserve"> grup</w:t>
      </w:r>
      <w:r w:rsidR="008642F9" w:rsidRPr="00C304B0">
        <w:rPr>
          <w:rFonts w:ascii="Arial" w:hAnsi="Arial" w:cs="Arial"/>
          <w:sz w:val="20"/>
          <w:szCs w:val="20"/>
        </w:rPr>
        <w:t>a u postupku</w:t>
      </w:r>
      <w:r w:rsidRPr="00C304B0">
        <w:rPr>
          <w:rFonts w:ascii="Arial" w:hAnsi="Arial" w:cs="Arial"/>
          <w:sz w:val="20"/>
          <w:szCs w:val="20"/>
        </w:rPr>
        <w:t>.</w:t>
      </w:r>
    </w:p>
    <w:p w14:paraId="20261A9E"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6C5D798E" w14:textId="46C3FFB8" w:rsidR="00465873" w:rsidRDefault="00465873" w:rsidP="00047A00">
      <w:pPr>
        <w:pStyle w:val="Odlomakpopisa"/>
        <w:numPr>
          <w:ilvl w:val="0"/>
          <w:numId w:val="18"/>
        </w:numPr>
        <w:spacing w:after="0" w:line="276" w:lineRule="auto"/>
        <w:jc w:val="both"/>
        <w:rPr>
          <w:rFonts w:ascii="Arial" w:hAnsi="Arial" w:cs="Arial"/>
          <w:sz w:val="20"/>
          <w:szCs w:val="20"/>
        </w:rPr>
      </w:pPr>
      <w:r w:rsidRPr="00C304B0">
        <w:rPr>
          <w:rFonts w:ascii="Arial" w:hAnsi="Arial" w:cs="Arial"/>
          <w:sz w:val="20"/>
          <w:szCs w:val="20"/>
        </w:rPr>
        <w:t>Naručitelj prema ukupno procijenjenoj vrijednosti nabave odabire vr</w:t>
      </w:r>
      <w:r w:rsidR="008C75BC" w:rsidRPr="00C304B0">
        <w:rPr>
          <w:rFonts w:ascii="Arial" w:hAnsi="Arial" w:cs="Arial"/>
          <w:sz w:val="20"/>
          <w:szCs w:val="20"/>
        </w:rPr>
        <w:t>stu postupka jednostavne nabave.</w:t>
      </w:r>
    </w:p>
    <w:p w14:paraId="70D7DF4F"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03958CD9" w14:textId="6A51FEDF" w:rsidR="008C75BC" w:rsidRPr="00825CBF" w:rsidRDefault="00465873" w:rsidP="00047A00">
      <w:pPr>
        <w:pStyle w:val="Odlomakpopisa"/>
        <w:numPr>
          <w:ilvl w:val="0"/>
          <w:numId w:val="18"/>
        </w:numPr>
        <w:spacing w:after="0" w:line="276" w:lineRule="auto"/>
        <w:jc w:val="both"/>
        <w:rPr>
          <w:rFonts w:ascii="Arial" w:hAnsi="Arial" w:cs="Arial"/>
          <w:b/>
          <w:bCs/>
          <w:sz w:val="20"/>
          <w:szCs w:val="20"/>
        </w:rPr>
      </w:pPr>
      <w:r w:rsidRPr="00C304B0">
        <w:rPr>
          <w:rFonts w:ascii="Arial" w:hAnsi="Arial" w:cs="Arial"/>
          <w:sz w:val="20"/>
          <w:szCs w:val="20"/>
        </w:rPr>
        <w:t>Za</w:t>
      </w:r>
      <w:r w:rsidR="00E0332C" w:rsidRPr="00C304B0">
        <w:rPr>
          <w:rFonts w:ascii="Arial" w:hAnsi="Arial" w:cs="Arial"/>
          <w:sz w:val="20"/>
          <w:szCs w:val="20"/>
        </w:rPr>
        <w:t xml:space="preserve"> svaku grupu </w:t>
      </w:r>
      <w:r w:rsidRPr="00C304B0">
        <w:rPr>
          <w:rFonts w:ascii="Arial" w:hAnsi="Arial" w:cs="Arial"/>
          <w:sz w:val="20"/>
          <w:szCs w:val="20"/>
        </w:rPr>
        <w:t>Naručitelj odabire</w:t>
      </w:r>
      <w:r w:rsidR="00E0332C" w:rsidRPr="00C304B0">
        <w:rPr>
          <w:rFonts w:ascii="Arial" w:hAnsi="Arial" w:cs="Arial"/>
          <w:sz w:val="20"/>
          <w:szCs w:val="20"/>
        </w:rPr>
        <w:t xml:space="preserve"> </w:t>
      </w:r>
      <w:r w:rsidRPr="00C304B0">
        <w:rPr>
          <w:rFonts w:ascii="Arial" w:hAnsi="Arial" w:cs="Arial"/>
          <w:sz w:val="20"/>
          <w:szCs w:val="20"/>
        </w:rPr>
        <w:t>jednu valjanu najpovoljniju</w:t>
      </w:r>
      <w:r w:rsidR="00E0332C" w:rsidRPr="00C304B0">
        <w:rPr>
          <w:rFonts w:ascii="Arial" w:hAnsi="Arial" w:cs="Arial"/>
          <w:sz w:val="20"/>
          <w:szCs w:val="20"/>
        </w:rPr>
        <w:t xml:space="preserve"> ponud</w:t>
      </w:r>
      <w:r w:rsidRPr="00C304B0">
        <w:rPr>
          <w:rFonts w:ascii="Arial" w:hAnsi="Arial" w:cs="Arial"/>
          <w:sz w:val="20"/>
          <w:szCs w:val="20"/>
        </w:rPr>
        <w:t>u, ovisno o kriterijima odabira</w:t>
      </w:r>
      <w:r w:rsidR="00E0332C" w:rsidRPr="00C304B0">
        <w:rPr>
          <w:rFonts w:ascii="Arial" w:hAnsi="Arial" w:cs="Arial"/>
          <w:sz w:val="20"/>
          <w:szCs w:val="20"/>
        </w:rPr>
        <w:t xml:space="preserve">, a </w:t>
      </w:r>
      <w:r w:rsidR="00595128" w:rsidRPr="00C304B0">
        <w:rPr>
          <w:rFonts w:ascii="Arial" w:hAnsi="Arial" w:cs="Arial"/>
          <w:sz w:val="20"/>
          <w:szCs w:val="20"/>
        </w:rPr>
        <w:t xml:space="preserve">sklapa se </w:t>
      </w:r>
      <w:r w:rsidR="00E0332C" w:rsidRPr="00C304B0">
        <w:rPr>
          <w:rFonts w:ascii="Arial" w:hAnsi="Arial" w:cs="Arial"/>
          <w:sz w:val="20"/>
          <w:szCs w:val="20"/>
        </w:rPr>
        <w:t xml:space="preserve">ugovor </w:t>
      </w:r>
      <w:r w:rsidR="00595128" w:rsidRPr="00C304B0">
        <w:rPr>
          <w:rFonts w:ascii="Arial" w:hAnsi="Arial" w:cs="Arial"/>
          <w:sz w:val="20"/>
          <w:szCs w:val="20"/>
        </w:rPr>
        <w:t>ili izdaje narudžbenica</w:t>
      </w:r>
      <w:r w:rsidR="00E0332C" w:rsidRPr="00C304B0">
        <w:rPr>
          <w:rFonts w:ascii="Arial" w:hAnsi="Arial" w:cs="Arial"/>
          <w:sz w:val="20"/>
          <w:szCs w:val="20"/>
        </w:rPr>
        <w:t xml:space="preserve"> isključivo s jednim gospodarskim subjektom</w:t>
      </w:r>
      <w:r w:rsidR="008642F9" w:rsidRPr="00C304B0">
        <w:rPr>
          <w:rFonts w:ascii="Arial" w:hAnsi="Arial" w:cs="Arial"/>
          <w:sz w:val="20"/>
          <w:szCs w:val="20"/>
        </w:rPr>
        <w:t xml:space="preserve"> za svaku grupu</w:t>
      </w:r>
      <w:r w:rsidR="00E0332C" w:rsidRPr="00C304B0">
        <w:rPr>
          <w:rFonts w:ascii="Arial" w:hAnsi="Arial" w:cs="Arial"/>
          <w:sz w:val="20"/>
          <w:szCs w:val="20"/>
        </w:rPr>
        <w:t>. </w:t>
      </w:r>
    </w:p>
    <w:p w14:paraId="4F7F04A5" w14:textId="3177BBE3" w:rsidR="00465873" w:rsidRPr="00320EA9" w:rsidRDefault="00320EA9" w:rsidP="00320EA9">
      <w:pPr>
        <w:pStyle w:val="Naslov1"/>
        <w:rPr>
          <w:rFonts w:ascii="Arial" w:hAnsi="Arial" w:cs="Arial"/>
          <w:b/>
          <w:color w:val="auto"/>
          <w:sz w:val="20"/>
          <w:szCs w:val="20"/>
        </w:rPr>
      </w:pPr>
      <w:bookmarkStart w:id="10" w:name="_Toc234920231"/>
      <w:r w:rsidRPr="00320EA9">
        <w:rPr>
          <w:rFonts w:ascii="Arial" w:hAnsi="Arial" w:cs="Arial"/>
          <w:b/>
          <w:color w:val="auto"/>
          <w:sz w:val="20"/>
          <w:szCs w:val="20"/>
        </w:rPr>
        <w:lastRenderedPageBreak/>
        <w:t>10</w:t>
      </w:r>
      <w:r w:rsidR="006B333B" w:rsidRPr="00320EA9">
        <w:rPr>
          <w:rFonts w:ascii="Arial" w:hAnsi="Arial" w:cs="Arial"/>
          <w:b/>
          <w:color w:val="auto"/>
          <w:sz w:val="20"/>
          <w:szCs w:val="20"/>
        </w:rPr>
        <w:t xml:space="preserve">. </w:t>
      </w:r>
      <w:r w:rsidR="00465873" w:rsidRPr="00320EA9">
        <w:rPr>
          <w:rFonts w:ascii="Arial" w:hAnsi="Arial" w:cs="Arial"/>
          <w:b/>
          <w:color w:val="auto"/>
          <w:sz w:val="20"/>
          <w:szCs w:val="20"/>
        </w:rPr>
        <w:t>OKVIRNI SPORAZUM</w:t>
      </w:r>
      <w:bookmarkEnd w:id="10"/>
    </w:p>
    <w:p w14:paraId="167F7667" w14:textId="0587DC26" w:rsidR="00465873" w:rsidRPr="00C20651" w:rsidRDefault="00465873" w:rsidP="00825CBF">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816129">
        <w:rPr>
          <w:rFonts w:ascii="Arial" w:hAnsi="Arial" w:cs="Arial"/>
          <w:b/>
          <w:bCs/>
          <w:sz w:val="20"/>
          <w:szCs w:val="20"/>
        </w:rPr>
        <w:t>17</w:t>
      </w:r>
      <w:r w:rsidRPr="00C20651">
        <w:rPr>
          <w:rFonts w:ascii="Arial" w:hAnsi="Arial" w:cs="Arial"/>
          <w:b/>
          <w:bCs/>
          <w:sz w:val="20"/>
          <w:szCs w:val="20"/>
        </w:rPr>
        <w:t>.</w:t>
      </w:r>
    </w:p>
    <w:p w14:paraId="6EDBCEBB" w14:textId="77777777" w:rsidR="006E1F2B" w:rsidRDefault="00E0332C" w:rsidP="00047A00">
      <w:pPr>
        <w:pStyle w:val="Odlomakpopisa"/>
        <w:numPr>
          <w:ilvl w:val="0"/>
          <w:numId w:val="19"/>
        </w:numPr>
        <w:spacing w:after="0" w:line="276" w:lineRule="auto"/>
        <w:jc w:val="both"/>
        <w:rPr>
          <w:rFonts w:ascii="Arial" w:hAnsi="Arial" w:cs="Arial"/>
          <w:sz w:val="20"/>
          <w:szCs w:val="20"/>
        </w:rPr>
      </w:pPr>
      <w:r w:rsidRPr="00C304B0">
        <w:rPr>
          <w:rFonts w:ascii="Arial" w:hAnsi="Arial" w:cs="Arial"/>
          <w:sz w:val="20"/>
          <w:szCs w:val="20"/>
        </w:rPr>
        <w:t xml:space="preserve">Naručitelj u postupku jednostavne nabave može koristiti </w:t>
      </w:r>
      <w:r w:rsidR="00465873" w:rsidRPr="00C304B0">
        <w:rPr>
          <w:rFonts w:ascii="Arial" w:hAnsi="Arial" w:cs="Arial"/>
          <w:sz w:val="20"/>
          <w:szCs w:val="20"/>
        </w:rPr>
        <w:t>mogućnost sklapanja Okvirnog sporazuma</w:t>
      </w:r>
      <w:r w:rsidRPr="00C304B0">
        <w:rPr>
          <w:rFonts w:ascii="Arial" w:hAnsi="Arial" w:cs="Arial"/>
          <w:sz w:val="20"/>
          <w:szCs w:val="20"/>
        </w:rPr>
        <w:t xml:space="preserve">. </w:t>
      </w:r>
    </w:p>
    <w:p w14:paraId="6C007500"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0200343B" w14:textId="095812EE" w:rsidR="00465873" w:rsidRDefault="006E1F2B" w:rsidP="00047A00">
      <w:pPr>
        <w:pStyle w:val="Odlomakpopisa"/>
        <w:numPr>
          <w:ilvl w:val="0"/>
          <w:numId w:val="19"/>
        </w:numPr>
        <w:spacing w:after="0" w:line="276" w:lineRule="auto"/>
        <w:jc w:val="both"/>
        <w:rPr>
          <w:rFonts w:ascii="Arial" w:hAnsi="Arial" w:cs="Arial"/>
          <w:sz w:val="20"/>
          <w:szCs w:val="20"/>
        </w:rPr>
      </w:pPr>
      <w:r w:rsidRPr="00C304B0">
        <w:rPr>
          <w:rFonts w:ascii="Arial" w:hAnsi="Arial" w:cs="Arial"/>
          <w:sz w:val="20"/>
          <w:szCs w:val="20"/>
        </w:rPr>
        <w:t>Naručitelj može provesti postupak jednostavne nabave s ciljem sklapanja Okvirnog sporazuma sa jednim ili više gospodarskih subjekata.</w:t>
      </w:r>
    </w:p>
    <w:p w14:paraId="68957270"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7EEED5F2" w14:textId="29A96860" w:rsidR="008642F9" w:rsidRDefault="008642F9" w:rsidP="00047A00">
      <w:pPr>
        <w:pStyle w:val="Odlomakpopisa"/>
        <w:numPr>
          <w:ilvl w:val="0"/>
          <w:numId w:val="19"/>
        </w:numPr>
        <w:spacing w:after="0" w:line="276" w:lineRule="auto"/>
        <w:jc w:val="both"/>
        <w:rPr>
          <w:rFonts w:ascii="Arial" w:hAnsi="Arial" w:cs="Arial"/>
          <w:sz w:val="20"/>
          <w:szCs w:val="20"/>
        </w:rPr>
      </w:pPr>
      <w:r w:rsidRPr="00C304B0">
        <w:rPr>
          <w:rFonts w:ascii="Arial" w:hAnsi="Arial" w:cs="Arial"/>
          <w:sz w:val="20"/>
          <w:szCs w:val="20"/>
        </w:rPr>
        <w:t>Okvirni sporazum može se sklopiti na pe</w:t>
      </w:r>
      <w:r w:rsidR="006E1F2B" w:rsidRPr="00C304B0">
        <w:rPr>
          <w:rFonts w:ascii="Arial" w:hAnsi="Arial" w:cs="Arial"/>
          <w:sz w:val="20"/>
          <w:szCs w:val="20"/>
        </w:rPr>
        <w:t>r</w:t>
      </w:r>
      <w:r w:rsidRPr="00C304B0">
        <w:rPr>
          <w:rFonts w:ascii="Arial" w:hAnsi="Arial" w:cs="Arial"/>
          <w:sz w:val="20"/>
          <w:szCs w:val="20"/>
        </w:rPr>
        <w:t xml:space="preserve">iod od najdulje </w:t>
      </w:r>
      <w:r w:rsidR="00372874" w:rsidRPr="00C304B0">
        <w:rPr>
          <w:rFonts w:ascii="Arial" w:hAnsi="Arial" w:cs="Arial"/>
          <w:sz w:val="20"/>
          <w:szCs w:val="20"/>
        </w:rPr>
        <w:t>2</w:t>
      </w:r>
      <w:r w:rsidRPr="00C304B0">
        <w:rPr>
          <w:rFonts w:ascii="Arial" w:hAnsi="Arial" w:cs="Arial"/>
          <w:sz w:val="20"/>
          <w:szCs w:val="20"/>
        </w:rPr>
        <w:t xml:space="preserve"> godine.</w:t>
      </w:r>
    </w:p>
    <w:p w14:paraId="48543330"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4F61E81B" w14:textId="6835FD79" w:rsidR="008642F9" w:rsidRDefault="008642F9" w:rsidP="00047A00">
      <w:pPr>
        <w:pStyle w:val="Odlomakpopisa"/>
        <w:numPr>
          <w:ilvl w:val="0"/>
          <w:numId w:val="19"/>
        </w:numPr>
        <w:spacing w:after="0" w:line="276" w:lineRule="auto"/>
        <w:jc w:val="both"/>
        <w:rPr>
          <w:rFonts w:ascii="Arial" w:hAnsi="Arial" w:cs="Arial"/>
          <w:sz w:val="20"/>
          <w:szCs w:val="20"/>
        </w:rPr>
      </w:pPr>
      <w:r w:rsidRPr="00C304B0">
        <w:rPr>
          <w:rFonts w:ascii="Arial" w:hAnsi="Arial" w:cs="Arial"/>
          <w:sz w:val="20"/>
          <w:szCs w:val="20"/>
        </w:rPr>
        <w:t>Postupak se provodi, ovisno o procijenjenoj vrijednosti nabav</w:t>
      </w:r>
      <w:r w:rsidR="00E512A3" w:rsidRPr="00C304B0">
        <w:rPr>
          <w:rFonts w:ascii="Arial" w:hAnsi="Arial" w:cs="Arial"/>
          <w:sz w:val="20"/>
          <w:szCs w:val="20"/>
        </w:rPr>
        <w:t>e</w:t>
      </w:r>
      <w:r w:rsidRPr="00C304B0">
        <w:rPr>
          <w:rFonts w:ascii="Arial" w:hAnsi="Arial" w:cs="Arial"/>
          <w:sz w:val="20"/>
          <w:szCs w:val="20"/>
        </w:rPr>
        <w:t xml:space="preserve">, uz naznaku da je cilj sklapanje Okvirnog sporazuma sa jednim ili više gospodarskih subjekata. </w:t>
      </w:r>
    </w:p>
    <w:p w14:paraId="613CA5FB"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4DC9F6E9" w14:textId="57D05881" w:rsidR="002B426C" w:rsidRPr="00825CBF" w:rsidRDefault="00BE2A54" w:rsidP="00047A00">
      <w:pPr>
        <w:pStyle w:val="Odlomakpopisa"/>
        <w:numPr>
          <w:ilvl w:val="0"/>
          <w:numId w:val="19"/>
        </w:numPr>
        <w:spacing w:after="0" w:line="276" w:lineRule="auto"/>
        <w:jc w:val="both"/>
        <w:rPr>
          <w:rFonts w:ascii="Arial" w:hAnsi="Arial" w:cs="Arial"/>
          <w:sz w:val="20"/>
          <w:szCs w:val="20"/>
        </w:rPr>
      </w:pPr>
      <w:r w:rsidRPr="00C304B0">
        <w:rPr>
          <w:rFonts w:ascii="Arial" w:hAnsi="Arial" w:cs="Arial"/>
          <w:sz w:val="20"/>
          <w:szCs w:val="20"/>
        </w:rPr>
        <w:t>U slučaju provedbe postupka jednostavne nabave s ciljem sklapanja Okvirnog sporazuma, procijenjena vrijednost nabave predstavlja vrijednost nabave za ukupno trajanje Okvirnog sporazuma</w:t>
      </w:r>
      <w:r w:rsidR="00372874" w:rsidRPr="00C304B0">
        <w:rPr>
          <w:rFonts w:ascii="Arial" w:hAnsi="Arial" w:cs="Arial"/>
          <w:sz w:val="20"/>
          <w:szCs w:val="20"/>
        </w:rPr>
        <w:t>.</w:t>
      </w:r>
    </w:p>
    <w:p w14:paraId="5E0077D8" w14:textId="77777777" w:rsidR="002B426C" w:rsidRPr="00C20651" w:rsidRDefault="002B426C" w:rsidP="00063DA1">
      <w:pPr>
        <w:spacing w:after="0" w:line="276" w:lineRule="auto"/>
        <w:jc w:val="both"/>
        <w:rPr>
          <w:rFonts w:ascii="Arial" w:hAnsi="Arial" w:cs="Arial"/>
          <w:sz w:val="20"/>
          <w:szCs w:val="20"/>
        </w:rPr>
      </w:pPr>
    </w:p>
    <w:p w14:paraId="1036D5BB" w14:textId="32B62768" w:rsidR="002B426C" w:rsidRPr="00320EA9" w:rsidRDefault="00E16410" w:rsidP="00320EA9">
      <w:pPr>
        <w:pStyle w:val="Naslov1"/>
        <w:rPr>
          <w:rFonts w:ascii="Arial" w:hAnsi="Arial" w:cs="Arial"/>
          <w:b/>
          <w:color w:val="auto"/>
          <w:sz w:val="20"/>
          <w:szCs w:val="20"/>
        </w:rPr>
      </w:pPr>
      <w:bookmarkStart w:id="11" w:name="_Toc234920234"/>
      <w:r>
        <w:rPr>
          <w:rFonts w:ascii="Arial" w:hAnsi="Arial" w:cs="Arial"/>
          <w:b/>
          <w:color w:val="auto"/>
          <w:sz w:val="20"/>
          <w:szCs w:val="20"/>
        </w:rPr>
        <w:t>11</w:t>
      </w:r>
      <w:r w:rsidR="006B333B" w:rsidRPr="00320EA9">
        <w:rPr>
          <w:rFonts w:ascii="Arial" w:hAnsi="Arial" w:cs="Arial"/>
          <w:b/>
          <w:color w:val="auto"/>
          <w:sz w:val="20"/>
          <w:szCs w:val="20"/>
        </w:rPr>
        <w:t xml:space="preserve">. </w:t>
      </w:r>
      <w:r w:rsidR="00440E16" w:rsidRPr="00320EA9">
        <w:rPr>
          <w:rFonts w:ascii="Arial" w:hAnsi="Arial" w:cs="Arial"/>
          <w:b/>
          <w:color w:val="auto"/>
          <w:sz w:val="20"/>
          <w:szCs w:val="20"/>
        </w:rPr>
        <w:t xml:space="preserve">PLAN NABAVE I </w:t>
      </w:r>
      <w:r w:rsidR="002B426C" w:rsidRPr="00320EA9">
        <w:rPr>
          <w:rFonts w:ascii="Arial" w:hAnsi="Arial" w:cs="Arial"/>
          <w:b/>
          <w:color w:val="auto"/>
          <w:sz w:val="20"/>
          <w:szCs w:val="20"/>
        </w:rPr>
        <w:t>REGISTAR UGOVORA</w:t>
      </w:r>
      <w:bookmarkEnd w:id="11"/>
    </w:p>
    <w:p w14:paraId="22B22247" w14:textId="1107BFD8" w:rsidR="002B426C" w:rsidRPr="00C20651" w:rsidRDefault="002B426C" w:rsidP="00063DA1">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E16410">
        <w:rPr>
          <w:rFonts w:ascii="Arial" w:hAnsi="Arial" w:cs="Arial"/>
          <w:b/>
          <w:bCs/>
          <w:sz w:val="20"/>
          <w:szCs w:val="20"/>
        </w:rPr>
        <w:t>18</w:t>
      </w:r>
      <w:r w:rsidRPr="00C20651">
        <w:rPr>
          <w:rFonts w:ascii="Arial" w:hAnsi="Arial" w:cs="Arial"/>
          <w:b/>
          <w:bCs/>
          <w:sz w:val="20"/>
          <w:szCs w:val="20"/>
        </w:rPr>
        <w:t>.</w:t>
      </w:r>
    </w:p>
    <w:p w14:paraId="26D9D23D" w14:textId="77777777" w:rsidR="002B426C" w:rsidRPr="00C20651" w:rsidRDefault="002B426C" w:rsidP="00063DA1">
      <w:pPr>
        <w:spacing w:after="0" w:line="276" w:lineRule="auto"/>
        <w:jc w:val="both"/>
        <w:rPr>
          <w:rFonts w:ascii="Arial" w:hAnsi="Arial" w:cs="Arial"/>
          <w:sz w:val="20"/>
          <w:szCs w:val="20"/>
        </w:rPr>
      </w:pPr>
    </w:p>
    <w:p w14:paraId="13408C97" w14:textId="41E14C5A" w:rsidR="00440E16" w:rsidRDefault="00440E16" w:rsidP="00047A00">
      <w:pPr>
        <w:pStyle w:val="Odlomakpopisa"/>
        <w:numPr>
          <w:ilvl w:val="0"/>
          <w:numId w:val="21"/>
        </w:numPr>
        <w:spacing w:after="0" w:line="276" w:lineRule="auto"/>
        <w:jc w:val="both"/>
        <w:rPr>
          <w:rFonts w:ascii="Arial" w:hAnsi="Arial" w:cs="Arial"/>
          <w:sz w:val="20"/>
          <w:szCs w:val="20"/>
        </w:rPr>
      </w:pPr>
      <w:r w:rsidRPr="00C304B0">
        <w:rPr>
          <w:rFonts w:ascii="Arial" w:hAnsi="Arial" w:cs="Arial"/>
          <w:sz w:val="20"/>
          <w:szCs w:val="20"/>
        </w:rPr>
        <w:t>Nabava roba, usluga ili radova procijenjene vrijednosti manje od 5.000,00 eura sukladno odredbi članka 28. ZJN ne mora biti predviđena Planom nabave.</w:t>
      </w:r>
    </w:p>
    <w:p w14:paraId="7E8322AD"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451F50AF" w14:textId="3D03423A" w:rsidR="002C2AC2" w:rsidRDefault="002B426C" w:rsidP="00047A00">
      <w:pPr>
        <w:pStyle w:val="Odlomakpopisa"/>
        <w:numPr>
          <w:ilvl w:val="0"/>
          <w:numId w:val="21"/>
        </w:numPr>
        <w:spacing w:after="0" w:line="276" w:lineRule="auto"/>
        <w:jc w:val="both"/>
        <w:rPr>
          <w:rFonts w:ascii="Arial" w:hAnsi="Arial" w:cs="Arial"/>
          <w:sz w:val="20"/>
          <w:szCs w:val="20"/>
        </w:rPr>
      </w:pPr>
      <w:r w:rsidRPr="00C304B0">
        <w:rPr>
          <w:rFonts w:ascii="Arial" w:hAnsi="Arial" w:cs="Arial"/>
          <w:sz w:val="20"/>
          <w:szCs w:val="20"/>
        </w:rPr>
        <w:t>Naručitelj je obvezan voditi i redovito ažurirati Registar ugovora o javnoj nabavi i okvirnih</w:t>
      </w:r>
      <w:r w:rsidR="002C2AC2" w:rsidRPr="00C304B0">
        <w:rPr>
          <w:rFonts w:ascii="Arial" w:hAnsi="Arial" w:cs="Arial"/>
          <w:sz w:val="20"/>
          <w:szCs w:val="20"/>
        </w:rPr>
        <w:t xml:space="preserve"> </w:t>
      </w:r>
      <w:r w:rsidRPr="00C304B0">
        <w:rPr>
          <w:rFonts w:ascii="Arial" w:hAnsi="Arial" w:cs="Arial"/>
          <w:sz w:val="20"/>
          <w:szCs w:val="20"/>
        </w:rPr>
        <w:t xml:space="preserve">sporazuma za predmete nabave čija je vrijednost bez PDV-a jednaka ili veća od </w:t>
      </w:r>
      <w:r w:rsidR="002C2AC2" w:rsidRPr="00C304B0">
        <w:rPr>
          <w:rFonts w:ascii="Arial" w:hAnsi="Arial" w:cs="Arial"/>
          <w:sz w:val="20"/>
          <w:szCs w:val="20"/>
        </w:rPr>
        <w:t>5.000,00</w:t>
      </w:r>
      <w:r w:rsidRPr="00C304B0">
        <w:rPr>
          <w:rFonts w:ascii="Arial" w:hAnsi="Arial" w:cs="Arial"/>
          <w:sz w:val="20"/>
          <w:szCs w:val="20"/>
        </w:rPr>
        <w:t xml:space="preserve"> eura. </w:t>
      </w:r>
    </w:p>
    <w:p w14:paraId="07D6330C"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0D633CD7" w14:textId="2EEFEB36" w:rsidR="002B426C" w:rsidRDefault="002B426C" w:rsidP="00047A00">
      <w:pPr>
        <w:pStyle w:val="Odlomakpopisa"/>
        <w:numPr>
          <w:ilvl w:val="0"/>
          <w:numId w:val="21"/>
        </w:numPr>
        <w:spacing w:after="0" w:line="276" w:lineRule="auto"/>
        <w:jc w:val="both"/>
        <w:rPr>
          <w:rFonts w:ascii="Arial" w:hAnsi="Arial" w:cs="Arial"/>
          <w:sz w:val="20"/>
          <w:szCs w:val="20"/>
        </w:rPr>
      </w:pPr>
      <w:r w:rsidRPr="00C304B0">
        <w:rPr>
          <w:rFonts w:ascii="Arial" w:hAnsi="Arial" w:cs="Arial"/>
          <w:sz w:val="20"/>
          <w:szCs w:val="20"/>
        </w:rPr>
        <w:t xml:space="preserve">U slučaju kad se predmet nabavlja putem narudžbenica, u Registar ugovora unosi se ukupan iznos za taj predmet jednostavne nabave neovisno o broju narudžbenica izdanih tijekom godine. </w:t>
      </w:r>
    </w:p>
    <w:p w14:paraId="3F7111ED"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29D1D660" w14:textId="0F0CE5B6" w:rsidR="00161CD2" w:rsidRDefault="002B426C" w:rsidP="00047A00">
      <w:pPr>
        <w:pStyle w:val="Odlomakpopisa"/>
        <w:numPr>
          <w:ilvl w:val="0"/>
          <w:numId w:val="21"/>
        </w:numPr>
        <w:spacing w:after="0" w:line="276" w:lineRule="auto"/>
        <w:jc w:val="both"/>
        <w:rPr>
          <w:rFonts w:ascii="Arial" w:hAnsi="Arial" w:cs="Arial"/>
          <w:sz w:val="20"/>
          <w:szCs w:val="20"/>
        </w:rPr>
      </w:pPr>
      <w:r w:rsidRPr="00C304B0">
        <w:rPr>
          <w:rFonts w:ascii="Arial" w:hAnsi="Arial" w:cs="Arial"/>
          <w:sz w:val="20"/>
          <w:szCs w:val="20"/>
        </w:rPr>
        <w:t>Nakon okončanog postupka jednostavne nabave</w:t>
      </w:r>
      <w:r w:rsidR="002C2AC2" w:rsidRPr="00C304B0">
        <w:rPr>
          <w:rFonts w:ascii="Arial" w:hAnsi="Arial" w:cs="Arial"/>
          <w:sz w:val="20"/>
          <w:szCs w:val="20"/>
        </w:rPr>
        <w:t xml:space="preserve"> sukladno</w:t>
      </w:r>
      <w:r w:rsidR="00A90A82" w:rsidRPr="00C304B0">
        <w:rPr>
          <w:rFonts w:ascii="Arial" w:hAnsi="Arial" w:cs="Arial"/>
          <w:sz w:val="20"/>
          <w:szCs w:val="20"/>
        </w:rPr>
        <w:t xml:space="preserve"> člancima 6.,7. i 8.</w:t>
      </w:r>
      <w:r w:rsidR="002C2AC2" w:rsidRPr="00C304B0">
        <w:rPr>
          <w:rFonts w:ascii="Arial" w:hAnsi="Arial" w:cs="Arial"/>
          <w:sz w:val="20"/>
          <w:szCs w:val="20"/>
        </w:rPr>
        <w:t xml:space="preserve"> </w:t>
      </w:r>
      <w:r w:rsidR="00A90A82" w:rsidRPr="00C304B0">
        <w:rPr>
          <w:rFonts w:ascii="Arial" w:hAnsi="Arial" w:cs="Arial"/>
          <w:sz w:val="20"/>
          <w:szCs w:val="20"/>
        </w:rPr>
        <w:t>ovog Pravilnika</w:t>
      </w:r>
      <w:r w:rsidR="002C2AC2" w:rsidRPr="00C304B0">
        <w:rPr>
          <w:rFonts w:ascii="Arial" w:hAnsi="Arial" w:cs="Arial"/>
          <w:sz w:val="20"/>
          <w:szCs w:val="20"/>
        </w:rPr>
        <w:t>, pripremljen ugovor/narudžbenica unosi se u EOJN RH, te se objavljuje Obavijest o rezultatima postupka.</w:t>
      </w:r>
      <w:r w:rsidR="00161CD2" w:rsidRPr="00C304B0">
        <w:rPr>
          <w:rFonts w:ascii="Arial" w:hAnsi="Arial" w:cs="Arial"/>
          <w:sz w:val="20"/>
          <w:szCs w:val="20"/>
        </w:rPr>
        <w:t xml:space="preserve"> </w:t>
      </w:r>
    </w:p>
    <w:p w14:paraId="6FC97E45"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24BCBCB8" w14:textId="77F35A59" w:rsidR="002B426C" w:rsidRPr="00825CBF" w:rsidRDefault="001C741D" w:rsidP="00047A00">
      <w:pPr>
        <w:pStyle w:val="Odlomakpopisa"/>
        <w:numPr>
          <w:ilvl w:val="0"/>
          <w:numId w:val="21"/>
        </w:numPr>
        <w:spacing w:after="0" w:line="276" w:lineRule="auto"/>
        <w:jc w:val="both"/>
        <w:rPr>
          <w:rFonts w:ascii="Arial" w:hAnsi="Arial" w:cs="Arial"/>
          <w:sz w:val="20"/>
          <w:szCs w:val="20"/>
        </w:rPr>
      </w:pPr>
      <w:r w:rsidRPr="00C304B0">
        <w:rPr>
          <w:rFonts w:ascii="Arial" w:hAnsi="Arial" w:cs="Arial"/>
          <w:sz w:val="20"/>
          <w:szCs w:val="20"/>
        </w:rPr>
        <w:t>Registar ugovora</w:t>
      </w:r>
      <w:r w:rsidR="002B426C" w:rsidRPr="00C304B0">
        <w:rPr>
          <w:rFonts w:ascii="Arial" w:hAnsi="Arial" w:cs="Arial"/>
          <w:sz w:val="20"/>
          <w:szCs w:val="20"/>
        </w:rPr>
        <w:t xml:space="preserve"> objavljuje u EOJN RH</w:t>
      </w:r>
      <w:r w:rsidR="00A871FD" w:rsidRPr="00C304B0">
        <w:rPr>
          <w:rFonts w:ascii="Arial" w:hAnsi="Arial" w:cs="Arial"/>
          <w:sz w:val="20"/>
          <w:szCs w:val="20"/>
        </w:rPr>
        <w:t>,</w:t>
      </w:r>
      <w:r w:rsidR="002B426C" w:rsidRPr="00C304B0">
        <w:rPr>
          <w:rFonts w:ascii="Arial" w:hAnsi="Arial" w:cs="Arial"/>
          <w:sz w:val="20"/>
          <w:szCs w:val="20"/>
        </w:rPr>
        <w:t xml:space="preserve"> te </w:t>
      </w:r>
      <w:r w:rsidRPr="00C304B0">
        <w:rPr>
          <w:rFonts w:ascii="Arial" w:hAnsi="Arial" w:cs="Arial"/>
          <w:sz w:val="20"/>
          <w:szCs w:val="20"/>
        </w:rPr>
        <w:t>se na</w:t>
      </w:r>
      <w:r w:rsidR="002B426C" w:rsidRPr="00C304B0">
        <w:rPr>
          <w:rFonts w:ascii="Arial" w:hAnsi="Arial" w:cs="Arial"/>
          <w:sz w:val="20"/>
          <w:szCs w:val="20"/>
        </w:rPr>
        <w:t xml:space="preserve"> službenoj internet stranici Grada Pula </w:t>
      </w:r>
      <w:r w:rsidRPr="00C304B0">
        <w:rPr>
          <w:rFonts w:ascii="Arial" w:hAnsi="Arial" w:cs="Arial"/>
          <w:sz w:val="20"/>
          <w:szCs w:val="20"/>
        </w:rPr>
        <w:t>–</w:t>
      </w:r>
      <w:r w:rsidR="002B426C" w:rsidRPr="00C304B0">
        <w:rPr>
          <w:rFonts w:ascii="Arial" w:hAnsi="Arial" w:cs="Arial"/>
          <w:sz w:val="20"/>
          <w:szCs w:val="20"/>
        </w:rPr>
        <w:t xml:space="preserve"> Pola</w:t>
      </w:r>
      <w:r w:rsidR="00161CD2" w:rsidRPr="00C304B0">
        <w:rPr>
          <w:rFonts w:ascii="Arial" w:hAnsi="Arial" w:cs="Arial"/>
          <w:sz w:val="20"/>
          <w:szCs w:val="20"/>
        </w:rPr>
        <w:t>.</w:t>
      </w:r>
    </w:p>
    <w:p w14:paraId="77A0ABF1" w14:textId="43031B87" w:rsidR="002B426C" w:rsidRPr="00320EA9" w:rsidRDefault="00E16410" w:rsidP="00320EA9">
      <w:pPr>
        <w:pStyle w:val="Naslov1"/>
        <w:rPr>
          <w:rFonts w:ascii="Arial" w:hAnsi="Arial" w:cs="Arial"/>
          <w:b/>
          <w:color w:val="auto"/>
          <w:sz w:val="20"/>
          <w:szCs w:val="20"/>
        </w:rPr>
      </w:pPr>
      <w:bookmarkStart w:id="12" w:name="_Toc234920235"/>
      <w:r>
        <w:rPr>
          <w:rFonts w:ascii="Arial" w:hAnsi="Arial" w:cs="Arial"/>
          <w:b/>
          <w:color w:val="auto"/>
          <w:sz w:val="20"/>
          <w:szCs w:val="20"/>
        </w:rPr>
        <w:t>12</w:t>
      </w:r>
      <w:r w:rsidR="006B333B" w:rsidRPr="00320EA9">
        <w:rPr>
          <w:rFonts w:ascii="Arial" w:hAnsi="Arial" w:cs="Arial"/>
          <w:b/>
          <w:color w:val="auto"/>
          <w:sz w:val="20"/>
          <w:szCs w:val="20"/>
        </w:rPr>
        <w:t xml:space="preserve">. </w:t>
      </w:r>
      <w:r w:rsidR="002B426C" w:rsidRPr="00320EA9">
        <w:rPr>
          <w:rFonts w:ascii="Arial" w:hAnsi="Arial" w:cs="Arial"/>
          <w:b/>
          <w:color w:val="auto"/>
          <w:sz w:val="20"/>
          <w:szCs w:val="20"/>
        </w:rPr>
        <w:t>IZMJENE UGOVORA/NARUDŽBENICE</w:t>
      </w:r>
      <w:bookmarkEnd w:id="12"/>
    </w:p>
    <w:p w14:paraId="69F1393B" w14:textId="77777777" w:rsidR="002B426C" w:rsidRPr="00C20651" w:rsidRDefault="002B426C" w:rsidP="00063DA1">
      <w:pPr>
        <w:spacing w:after="0" w:line="276" w:lineRule="auto"/>
        <w:rPr>
          <w:rFonts w:ascii="Arial" w:hAnsi="Arial" w:cs="Arial"/>
          <w:b/>
          <w:bCs/>
          <w:sz w:val="20"/>
          <w:szCs w:val="20"/>
        </w:rPr>
      </w:pPr>
    </w:p>
    <w:p w14:paraId="78294C8B" w14:textId="6A3FC127" w:rsidR="002B426C" w:rsidRPr="00825CBF" w:rsidRDefault="002B426C" w:rsidP="00825CBF">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E16410">
        <w:rPr>
          <w:rFonts w:ascii="Arial" w:hAnsi="Arial" w:cs="Arial"/>
          <w:b/>
          <w:bCs/>
          <w:sz w:val="20"/>
          <w:szCs w:val="20"/>
        </w:rPr>
        <w:t>19</w:t>
      </w:r>
      <w:r w:rsidRPr="00C20651">
        <w:rPr>
          <w:rFonts w:ascii="Arial" w:hAnsi="Arial" w:cs="Arial"/>
          <w:b/>
          <w:bCs/>
          <w:sz w:val="20"/>
          <w:szCs w:val="20"/>
        </w:rPr>
        <w:t>.</w:t>
      </w:r>
    </w:p>
    <w:p w14:paraId="636A79D6" w14:textId="77777777" w:rsidR="002B426C" w:rsidRDefault="002B426C" w:rsidP="00047A00">
      <w:pPr>
        <w:pStyle w:val="Odlomakpopisa"/>
        <w:numPr>
          <w:ilvl w:val="0"/>
          <w:numId w:val="22"/>
        </w:numPr>
        <w:spacing w:after="0" w:line="276" w:lineRule="auto"/>
        <w:jc w:val="both"/>
        <w:rPr>
          <w:rFonts w:ascii="Arial" w:hAnsi="Arial" w:cs="Arial"/>
          <w:sz w:val="20"/>
          <w:szCs w:val="20"/>
        </w:rPr>
      </w:pPr>
      <w:r w:rsidRPr="00C20651">
        <w:rPr>
          <w:rFonts w:ascii="Arial" w:hAnsi="Arial" w:cs="Arial"/>
          <w:sz w:val="20"/>
          <w:szCs w:val="20"/>
        </w:rPr>
        <w:t>U slučaju potrebe za dodatnom isporukom robe, radova i/ili usluga nakon provedenog postupka jednostavne nabave i sklopljenog ugovora, odnosno izdane narudžbenice, dodatna isporuka sagledava se u cjelini s nabavom za koju je već prethodno proveden postupak nabave, odnosno zbrojena vrijednost osnovnog ugovora i vrijednost aneksa ugovora ili izdane dodatne narudžbenice u ukupnosti čini cjelinu.</w:t>
      </w:r>
    </w:p>
    <w:p w14:paraId="101A5FE5" w14:textId="77777777" w:rsidR="00C304B0" w:rsidRPr="00C20651" w:rsidRDefault="00C304B0" w:rsidP="00C304B0">
      <w:pPr>
        <w:pStyle w:val="Odlomakpopisa"/>
        <w:spacing w:after="0" w:line="276" w:lineRule="auto"/>
        <w:ind w:left="357"/>
        <w:jc w:val="both"/>
        <w:rPr>
          <w:rFonts w:ascii="Arial" w:hAnsi="Arial" w:cs="Arial"/>
          <w:sz w:val="20"/>
          <w:szCs w:val="20"/>
        </w:rPr>
      </w:pPr>
    </w:p>
    <w:p w14:paraId="06D10500" w14:textId="077BDFDC" w:rsidR="002B426C" w:rsidRDefault="002B426C" w:rsidP="00047A00">
      <w:pPr>
        <w:pStyle w:val="Odlomakpopisa"/>
        <w:numPr>
          <w:ilvl w:val="0"/>
          <w:numId w:val="22"/>
        </w:numPr>
        <w:spacing w:after="0" w:line="276" w:lineRule="auto"/>
        <w:jc w:val="both"/>
        <w:rPr>
          <w:rFonts w:ascii="Arial" w:hAnsi="Arial" w:cs="Arial"/>
          <w:sz w:val="20"/>
          <w:szCs w:val="20"/>
        </w:rPr>
      </w:pPr>
      <w:r w:rsidRPr="00C20651">
        <w:rPr>
          <w:rFonts w:ascii="Arial" w:hAnsi="Arial" w:cs="Arial"/>
          <w:sz w:val="20"/>
          <w:szCs w:val="20"/>
        </w:rPr>
        <w:t xml:space="preserve">U slučaju kada je za dodatne nabave zbrojena vrijednost jednaka ili veća od pragova iz članka 12. stavak 1. točka 1. </w:t>
      </w:r>
      <w:r w:rsidR="008642F9" w:rsidRPr="00C20651">
        <w:rPr>
          <w:rFonts w:ascii="Arial" w:hAnsi="Arial" w:cs="Arial"/>
          <w:sz w:val="20"/>
          <w:szCs w:val="20"/>
        </w:rPr>
        <w:t>ZJN</w:t>
      </w:r>
      <w:r w:rsidRPr="00C20651">
        <w:rPr>
          <w:rFonts w:ascii="Arial" w:hAnsi="Arial" w:cs="Arial"/>
          <w:sz w:val="20"/>
          <w:szCs w:val="20"/>
        </w:rPr>
        <w:t xml:space="preserve"> obvezno se primjenjuje odgovarajući postupak javne nabave.</w:t>
      </w:r>
    </w:p>
    <w:p w14:paraId="5EDD892A" w14:textId="77777777" w:rsidR="00C304B0" w:rsidRPr="00C20651" w:rsidRDefault="00C304B0" w:rsidP="00C304B0">
      <w:pPr>
        <w:pStyle w:val="Odlomakpopisa"/>
        <w:spacing w:after="0" w:line="276" w:lineRule="auto"/>
        <w:ind w:left="357"/>
        <w:jc w:val="both"/>
        <w:rPr>
          <w:rFonts w:ascii="Arial" w:hAnsi="Arial" w:cs="Arial"/>
          <w:sz w:val="20"/>
          <w:szCs w:val="20"/>
        </w:rPr>
      </w:pPr>
    </w:p>
    <w:p w14:paraId="0165490F" w14:textId="366E6C49" w:rsidR="002B426C" w:rsidRDefault="002B426C" w:rsidP="00047A00">
      <w:pPr>
        <w:pStyle w:val="Odlomakpopisa"/>
        <w:numPr>
          <w:ilvl w:val="0"/>
          <w:numId w:val="22"/>
        </w:numPr>
        <w:spacing w:after="0" w:line="276" w:lineRule="auto"/>
        <w:jc w:val="both"/>
        <w:rPr>
          <w:rFonts w:ascii="Arial" w:hAnsi="Arial" w:cs="Arial"/>
          <w:sz w:val="20"/>
          <w:szCs w:val="20"/>
        </w:rPr>
      </w:pPr>
      <w:r w:rsidRPr="00C20651">
        <w:rPr>
          <w:rFonts w:ascii="Arial" w:hAnsi="Arial" w:cs="Arial"/>
          <w:sz w:val="20"/>
          <w:szCs w:val="20"/>
        </w:rPr>
        <w:t xml:space="preserve">Naručitelj može </w:t>
      </w:r>
      <w:r w:rsidR="00351BFF" w:rsidRPr="00C20651">
        <w:rPr>
          <w:rFonts w:ascii="Arial" w:hAnsi="Arial" w:cs="Arial"/>
          <w:sz w:val="20"/>
          <w:szCs w:val="20"/>
        </w:rPr>
        <w:t>potpisati dodatak</w:t>
      </w:r>
      <w:r w:rsidRPr="00C20651">
        <w:rPr>
          <w:rFonts w:ascii="Arial" w:hAnsi="Arial" w:cs="Arial"/>
          <w:sz w:val="20"/>
          <w:szCs w:val="20"/>
        </w:rPr>
        <w:t xml:space="preserve"> ugovor</w:t>
      </w:r>
      <w:r w:rsidR="00351BFF" w:rsidRPr="00C20651">
        <w:rPr>
          <w:rFonts w:ascii="Arial" w:hAnsi="Arial" w:cs="Arial"/>
          <w:sz w:val="20"/>
          <w:szCs w:val="20"/>
        </w:rPr>
        <w:t>u</w:t>
      </w:r>
      <w:r w:rsidRPr="00C20651">
        <w:rPr>
          <w:rFonts w:ascii="Arial" w:hAnsi="Arial" w:cs="Arial"/>
          <w:sz w:val="20"/>
          <w:szCs w:val="20"/>
        </w:rPr>
        <w:t xml:space="preserve"> o jednostavnoj nabavi tijekom njegova trajanja s gospodarskim subjektom koji izvršava osnovni ugovor ili izdati narudžbenicu bez provođenja</w:t>
      </w:r>
      <w:r w:rsidR="0044789C" w:rsidRPr="00C20651">
        <w:rPr>
          <w:rFonts w:ascii="Arial" w:hAnsi="Arial" w:cs="Arial"/>
          <w:sz w:val="20"/>
          <w:szCs w:val="20"/>
        </w:rPr>
        <w:t xml:space="preserve"> </w:t>
      </w:r>
      <w:r w:rsidRPr="00C20651">
        <w:rPr>
          <w:rFonts w:ascii="Arial" w:hAnsi="Arial" w:cs="Arial"/>
          <w:sz w:val="20"/>
          <w:szCs w:val="20"/>
        </w:rPr>
        <w:t>novog postupka jednostavne nabave u sljedećim slučajevima:</w:t>
      </w:r>
    </w:p>
    <w:p w14:paraId="73E3FA34" w14:textId="77777777" w:rsidR="00C304B0" w:rsidRPr="00C20651" w:rsidRDefault="00C304B0" w:rsidP="00C304B0">
      <w:pPr>
        <w:pStyle w:val="Odlomakpopisa"/>
        <w:spacing w:after="0" w:line="276" w:lineRule="auto"/>
        <w:ind w:left="357"/>
        <w:jc w:val="both"/>
        <w:rPr>
          <w:rFonts w:ascii="Arial" w:hAnsi="Arial" w:cs="Arial"/>
          <w:sz w:val="20"/>
          <w:szCs w:val="20"/>
        </w:rPr>
      </w:pPr>
    </w:p>
    <w:p w14:paraId="25B078AD" w14:textId="77777777" w:rsidR="002B426C" w:rsidRPr="00C20651" w:rsidRDefault="002B426C" w:rsidP="00047A00">
      <w:pPr>
        <w:pStyle w:val="Odlomakpopisa"/>
        <w:numPr>
          <w:ilvl w:val="1"/>
          <w:numId w:val="22"/>
        </w:numPr>
        <w:spacing w:after="0" w:line="276" w:lineRule="auto"/>
        <w:jc w:val="both"/>
        <w:rPr>
          <w:rFonts w:ascii="Arial" w:hAnsi="Arial" w:cs="Arial"/>
          <w:sz w:val="20"/>
          <w:szCs w:val="20"/>
        </w:rPr>
      </w:pPr>
      <w:r w:rsidRPr="00C20651">
        <w:rPr>
          <w:rFonts w:ascii="Arial" w:hAnsi="Arial" w:cs="Arial"/>
          <w:sz w:val="20"/>
          <w:szCs w:val="20"/>
        </w:rPr>
        <w:t>ako je do potrebe za aneksom došlo zbog okolnosti koje pažljiv naručitelj nije mogao predvidjeti,</w:t>
      </w:r>
    </w:p>
    <w:p w14:paraId="7E124F79" w14:textId="77777777" w:rsidR="002B426C" w:rsidRPr="00C20651" w:rsidRDefault="002B426C" w:rsidP="00047A00">
      <w:pPr>
        <w:pStyle w:val="Odlomakpopisa"/>
        <w:numPr>
          <w:ilvl w:val="1"/>
          <w:numId w:val="22"/>
        </w:numPr>
        <w:spacing w:after="0" w:line="276" w:lineRule="auto"/>
        <w:jc w:val="both"/>
        <w:rPr>
          <w:rFonts w:ascii="Arial" w:hAnsi="Arial" w:cs="Arial"/>
          <w:sz w:val="20"/>
          <w:szCs w:val="20"/>
        </w:rPr>
      </w:pPr>
      <w:r w:rsidRPr="00C20651">
        <w:rPr>
          <w:rFonts w:ascii="Arial" w:hAnsi="Arial" w:cs="Arial"/>
          <w:sz w:val="20"/>
          <w:szCs w:val="20"/>
        </w:rPr>
        <w:t>ako bi promjena ugovaratelja Naručitelju prouzročila značajne poteškoće ili znatno</w:t>
      </w:r>
    </w:p>
    <w:p w14:paraId="2786C88A" w14:textId="77777777" w:rsidR="0044789C" w:rsidRPr="00C20651" w:rsidRDefault="002B426C" w:rsidP="00047A00">
      <w:pPr>
        <w:pStyle w:val="Odlomakpopisa"/>
        <w:numPr>
          <w:ilvl w:val="1"/>
          <w:numId w:val="22"/>
        </w:numPr>
        <w:spacing w:after="0" w:line="276" w:lineRule="auto"/>
        <w:jc w:val="both"/>
        <w:rPr>
          <w:rFonts w:ascii="Arial" w:hAnsi="Arial" w:cs="Arial"/>
          <w:sz w:val="20"/>
          <w:szCs w:val="20"/>
        </w:rPr>
      </w:pPr>
      <w:r w:rsidRPr="00C20651">
        <w:rPr>
          <w:rFonts w:ascii="Arial" w:hAnsi="Arial" w:cs="Arial"/>
          <w:sz w:val="20"/>
          <w:szCs w:val="20"/>
        </w:rPr>
        <w:t>povećavanje troškova na način da bi rezultirala n</w:t>
      </w:r>
      <w:r w:rsidR="0044789C" w:rsidRPr="00C20651">
        <w:rPr>
          <w:rFonts w:ascii="Arial" w:hAnsi="Arial" w:cs="Arial"/>
          <w:sz w:val="20"/>
          <w:szCs w:val="20"/>
        </w:rPr>
        <w:t>abavom robe drugačije tehničke</w:t>
      </w:r>
    </w:p>
    <w:p w14:paraId="1F7FDD5E" w14:textId="4E728B3C" w:rsidR="002B426C" w:rsidRPr="00C20651" w:rsidRDefault="002B426C" w:rsidP="00047A00">
      <w:pPr>
        <w:pStyle w:val="Odlomakpopisa"/>
        <w:numPr>
          <w:ilvl w:val="1"/>
          <w:numId w:val="22"/>
        </w:numPr>
        <w:spacing w:after="0" w:line="276" w:lineRule="auto"/>
        <w:jc w:val="both"/>
        <w:rPr>
          <w:rFonts w:ascii="Arial" w:hAnsi="Arial" w:cs="Arial"/>
          <w:sz w:val="20"/>
          <w:szCs w:val="20"/>
        </w:rPr>
      </w:pPr>
      <w:r w:rsidRPr="00C20651">
        <w:rPr>
          <w:rFonts w:ascii="Arial" w:hAnsi="Arial" w:cs="Arial"/>
          <w:sz w:val="20"/>
          <w:szCs w:val="20"/>
        </w:rPr>
        <w:t xml:space="preserve">značajke što bi rezultiralo nesukladnošću ili </w:t>
      </w:r>
      <w:r w:rsidR="00C304B0">
        <w:rPr>
          <w:rFonts w:ascii="Arial" w:hAnsi="Arial" w:cs="Arial"/>
          <w:sz w:val="20"/>
          <w:szCs w:val="20"/>
        </w:rPr>
        <w:t xml:space="preserve">tehničkim poteškoćama u radu i </w:t>
      </w:r>
      <w:r w:rsidRPr="00C20651">
        <w:rPr>
          <w:rFonts w:ascii="Arial" w:hAnsi="Arial" w:cs="Arial"/>
          <w:sz w:val="20"/>
          <w:szCs w:val="20"/>
        </w:rPr>
        <w:t>održavanju,</w:t>
      </w:r>
    </w:p>
    <w:p w14:paraId="734BC9E5" w14:textId="1ED2B428" w:rsidR="002B426C" w:rsidRDefault="002B426C" w:rsidP="00047A00">
      <w:pPr>
        <w:pStyle w:val="Odlomakpopisa"/>
        <w:numPr>
          <w:ilvl w:val="1"/>
          <w:numId w:val="22"/>
        </w:numPr>
        <w:spacing w:after="0" w:line="276" w:lineRule="auto"/>
        <w:jc w:val="both"/>
        <w:rPr>
          <w:rFonts w:ascii="Arial" w:hAnsi="Arial" w:cs="Arial"/>
          <w:sz w:val="20"/>
          <w:szCs w:val="20"/>
        </w:rPr>
      </w:pPr>
      <w:r w:rsidRPr="00C20651">
        <w:rPr>
          <w:rFonts w:ascii="Arial" w:hAnsi="Arial" w:cs="Arial"/>
          <w:sz w:val="20"/>
          <w:szCs w:val="20"/>
        </w:rPr>
        <w:t>za nove i/ili dodatne radove, robu i usluge za koje se tijekom izvršavanja ugovora</w:t>
      </w:r>
      <w:r w:rsidR="0044789C" w:rsidRPr="00C20651">
        <w:rPr>
          <w:rFonts w:ascii="Arial" w:hAnsi="Arial" w:cs="Arial"/>
          <w:sz w:val="20"/>
          <w:szCs w:val="20"/>
        </w:rPr>
        <w:t xml:space="preserve"> </w:t>
      </w:r>
      <w:r w:rsidRPr="00C20651">
        <w:rPr>
          <w:rFonts w:ascii="Arial" w:hAnsi="Arial" w:cs="Arial"/>
          <w:sz w:val="20"/>
          <w:szCs w:val="20"/>
        </w:rPr>
        <w:t>ukazala potreba, a sastoje se u izvršavanju ili dostavi is</w:t>
      </w:r>
      <w:r w:rsidR="0044789C" w:rsidRPr="00C20651">
        <w:rPr>
          <w:rFonts w:ascii="Arial" w:hAnsi="Arial" w:cs="Arial"/>
          <w:sz w:val="20"/>
          <w:szCs w:val="20"/>
        </w:rPr>
        <w:t xml:space="preserve">tih ili sličnih radova, roba i </w:t>
      </w:r>
      <w:r w:rsidRPr="00C20651">
        <w:rPr>
          <w:rFonts w:ascii="Arial" w:hAnsi="Arial" w:cs="Arial"/>
          <w:sz w:val="20"/>
          <w:szCs w:val="20"/>
        </w:rPr>
        <w:t>usluga neovisno o tome jesu li bile uključene u po</w:t>
      </w:r>
      <w:r w:rsidR="0044789C" w:rsidRPr="00C20651">
        <w:rPr>
          <w:rFonts w:ascii="Arial" w:hAnsi="Arial" w:cs="Arial"/>
          <w:sz w:val="20"/>
          <w:szCs w:val="20"/>
        </w:rPr>
        <w:t xml:space="preserve">četni projekt, odnosno osnovni </w:t>
      </w:r>
      <w:r w:rsidRPr="00C20651">
        <w:rPr>
          <w:rFonts w:ascii="Arial" w:hAnsi="Arial" w:cs="Arial"/>
          <w:sz w:val="20"/>
          <w:szCs w:val="20"/>
        </w:rPr>
        <w:t>ugovor.</w:t>
      </w:r>
    </w:p>
    <w:p w14:paraId="1B546D44" w14:textId="77777777" w:rsidR="00C304B0" w:rsidRPr="00C20651" w:rsidRDefault="00C304B0" w:rsidP="00C304B0">
      <w:pPr>
        <w:pStyle w:val="Odlomakpopisa"/>
        <w:spacing w:after="0" w:line="276" w:lineRule="auto"/>
        <w:ind w:left="1434"/>
        <w:jc w:val="both"/>
        <w:rPr>
          <w:rFonts w:ascii="Arial" w:hAnsi="Arial" w:cs="Arial"/>
          <w:sz w:val="20"/>
          <w:szCs w:val="20"/>
        </w:rPr>
      </w:pPr>
    </w:p>
    <w:p w14:paraId="3759EEA2" w14:textId="2D2257ED" w:rsidR="006B333B" w:rsidRPr="00825CBF" w:rsidRDefault="002B426C" w:rsidP="00047A00">
      <w:pPr>
        <w:pStyle w:val="Odlomakpopisa"/>
        <w:numPr>
          <w:ilvl w:val="0"/>
          <w:numId w:val="22"/>
        </w:numPr>
        <w:spacing w:after="0" w:line="276" w:lineRule="auto"/>
        <w:jc w:val="both"/>
        <w:rPr>
          <w:rFonts w:ascii="Arial" w:hAnsi="Arial" w:cs="Arial"/>
          <w:sz w:val="20"/>
          <w:szCs w:val="20"/>
        </w:rPr>
      </w:pPr>
      <w:r w:rsidRPr="00C20651">
        <w:rPr>
          <w:rFonts w:ascii="Arial" w:hAnsi="Arial" w:cs="Arial"/>
          <w:sz w:val="20"/>
          <w:szCs w:val="20"/>
        </w:rPr>
        <w:t>Ukupno povećanje cijene temeljem aneksa ugovora ne smije biti veće od 50</w:t>
      </w:r>
      <w:r w:rsidR="00292982" w:rsidRPr="00C20651">
        <w:rPr>
          <w:rFonts w:ascii="Arial" w:hAnsi="Arial" w:cs="Arial"/>
          <w:sz w:val="20"/>
          <w:szCs w:val="20"/>
        </w:rPr>
        <w:t xml:space="preserve">% vrijednosti osnovnog ugovora odnosno veće od pragova </w:t>
      </w:r>
      <w:r w:rsidR="0044789C" w:rsidRPr="00C20651">
        <w:rPr>
          <w:rFonts w:ascii="Arial" w:hAnsi="Arial" w:cs="Arial"/>
          <w:sz w:val="20"/>
          <w:szCs w:val="20"/>
        </w:rPr>
        <w:t>za provedbu postupka javne nabave.</w:t>
      </w:r>
    </w:p>
    <w:p w14:paraId="070D286B" w14:textId="38FF55A7" w:rsidR="002B426C" w:rsidRPr="00320EA9" w:rsidRDefault="00E16410" w:rsidP="00320EA9">
      <w:pPr>
        <w:pStyle w:val="Naslov1"/>
        <w:rPr>
          <w:rFonts w:ascii="Arial" w:hAnsi="Arial" w:cs="Arial"/>
          <w:b/>
          <w:color w:val="auto"/>
          <w:sz w:val="20"/>
          <w:szCs w:val="20"/>
        </w:rPr>
      </w:pPr>
      <w:bookmarkStart w:id="13" w:name="_Toc234920236"/>
      <w:r>
        <w:rPr>
          <w:rFonts w:ascii="Arial" w:hAnsi="Arial" w:cs="Arial"/>
          <w:b/>
          <w:color w:val="auto"/>
          <w:sz w:val="20"/>
          <w:szCs w:val="20"/>
        </w:rPr>
        <w:t>13</w:t>
      </w:r>
      <w:r w:rsidR="006B333B" w:rsidRPr="00320EA9">
        <w:rPr>
          <w:rFonts w:ascii="Arial" w:hAnsi="Arial" w:cs="Arial"/>
          <w:b/>
          <w:color w:val="auto"/>
          <w:sz w:val="20"/>
          <w:szCs w:val="20"/>
        </w:rPr>
        <w:t>. PODNOŠENJE PRIGOVORA</w:t>
      </w:r>
      <w:bookmarkEnd w:id="13"/>
    </w:p>
    <w:p w14:paraId="1ED43849" w14:textId="77777777" w:rsidR="002B426C" w:rsidRPr="00C20651" w:rsidRDefault="002B426C" w:rsidP="00063DA1">
      <w:pPr>
        <w:spacing w:after="0" w:line="276" w:lineRule="auto"/>
        <w:rPr>
          <w:rFonts w:ascii="Arial" w:hAnsi="Arial" w:cs="Arial"/>
          <w:sz w:val="20"/>
          <w:szCs w:val="20"/>
        </w:rPr>
      </w:pPr>
    </w:p>
    <w:p w14:paraId="133EE366" w14:textId="40AE9451" w:rsidR="00556D3E" w:rsidRPr="00C20651" w:rsidRDefault="002B426C" w:rsidP="00063DA1">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E16410">
        <w:rPr>
          <w:rFonts w:ascii="Arial" w:hAnsi="Arial" w:cs="Arial"/>
          <w:b/>
          <w:bCs/>
          <w:sz w:val="20"/>
          <w:szCs w:val="20"/>
        </w:rPr>
        <w:t>20</w:t>
      </w:r>
      <w:r w:rsidRPr="00C20651">
        <w:rPr>
          <w:rFonts w:ascii="Arial" w:hAnsi="Arial" w:cs="Arial"/>
          <w:b/>
          <w:bCs/>
          <w:sz w:val="20"/>
          <w:szCs w:val="20"/>
        </w:rPr>
        <w:t>.</w:t>
      </w:r>
    </w:p>
    <w:p w14:paraId="02AE8B12" w14:textId="3CA23DE5" w:rsidR="00A9007F" w:rsidRDefault="00556D3E" w:rsidP="00047A00">
      <w:pPr>
        <w:pStyle w:val="Odlomakpopisa"/>
        <w:numPr>
          <w:ilvl w:val="0"/>
          <w:numId w:val="23"/>
        </w:numPr>
        <w:spacing w:after="0" w:line="276" w:lineRule="auto"/>
        <w:jc w:val="both"/>
        <w:rPr>
          <w:rFonts w:ascii="Arial" w:hAnsi="Arial" w:cs="Arial"/>
          <w:sz w:val="20"/>
          <w:szCs w:val="20"/>
        </w:rPr>
      </w:pPr>
      <w:r w:rsidRPr="00C304B0">
        <w:rPr>
          <w:rFonts w:ascii="Arial" w:hAnsi="Arial" w:cs="Arial"/>
          <w:sz w:val="20"/>
          <w:szCs w:val="20"/>
        </w:rPr>
        <w:t>U postupcima jednostavne nabave procijenjene vrijednosti jednake ili veće od 15.000,00 eura bez PDV-a, gospodarski subjekti koji su podnijeli ponudu u predmetnom postupku, imaju pravo podnošenja prigovora</w:t>
      </w:r>
      <w:r w:rsidR="001D32C8" w:rsidRPr="00C304B0">
        <w:rPr>
          <w:rFonts w:ascii="Arial" w:hAnsi="Arial" w:cs="Arial"/>
          <w:sz w:val="20"/>
          <w:szCs w:val="20"/>
        </w:rPr>
        <w:t xml:space="preserve"> na Odluku o odabiru/poništenju</w:t>
      </w:r>
      <w:r w:rsidRPr="00C304B0">
        <w:rPr>
          <w:rFonts w:ascii="Arial" w:hAnsi="Arial" w:cs="Arial"/>
          <w:sz w:val="20"/>
          <w:szCs w:val="20"/>
        </w:rPr>
        <w:t xml:space="preserve"> </w:t>
      </w:r>
      <w:r w:rsidR="009B7B11" w:rsidRPr="00C304B0">
        <w:rPr>
          <w:rFonts w:ascii="Arial" w:hAnsi="Arial" w:cs="Arial"/>
          <w:sz w:val="20"/>
          <w:szCs w:val="20"/>
        </w:rPr>
        <w:t>direktoru Naručitelja</w:t>
      </w:r>
      <w:r w:rsidRPr="00C304B0">
        <w:rPr>
          <w:rFonts w:ascii="Arial" w:hAnsi="Arial" w:cs="Arial"/>
          <w:sz w:val="20"/>
          <w:szCs w:val="20"/>
        </w:rPr>
        <w:t>.</w:t>
      </w:r>
    </w:p>
    <w:p w14:paraId="433EA9DD"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6AA442C6" w14:textId="10F7703C" w:rsidR="001D32C8" w:rsidRPr="00816129" w:rsidRDefault="00556D3E" w:rsidP="00047A00">
      <w:pPr>
        <w:pStyle w:val="Odlomakpopisa"/>
        <w:numPr>
          <w:ilvl w:val="0"/>
          <w:numId w:val="23"/>
        </w:numPr>
        <w:spacing w:after="0" w:line="276" w:lineRule="auto"/>
        <w:jc w:val="both"/>
        <w:rPr>
          <w:rFonts w:ascii="Arial" w:hAnsi="Arial" w:cs="Arial"/>
          <w:bCs/>
          <w:sz w:val="20"/>
          <w:szCs w:val="20"/>
        </w:rPr>
      </w:pPr>
      <w:r w:rsidRPr="00816129">
        <w:rPr>
          <w:rFonts w:ascii="Arial" w:hAnsi="Arial" w:cs="Arial"/>
          <w:bCs/>
          <w:sz w:val="20"/>
          <w:szCs w:val="20"/>
        </w:rPr>
        <w:t>Prigovor se podnosi u roku od 5</w:t>
      </w:r>
      <w:r w:rsidR="00816129">
        <w:rPr>
          <w:rFonts w:ascii="Arial" w:hAnsi="Arial" w:cs="Arial"/>
          <w:bCs/>
          <w:sz w:val="20"/>
          <w:szCs w:val="20"/>
        </w:rPr>
        <w:t xml:space="preserve"> (pet)</w:t>
      </w:r>
      <w:r w:rsidRPr="00816129">
        <w:rPr>
          <w:rFonts w:ascii="Arial" w:hAnsi="Arial" w:cs="Arial"/>
          <w:bCs/>
          <w:sz w:val="20"/>
          <w:szCs w:val="20"/>
        </w:rPr>
        <w:t xml:space="preserve"> dana od zaprimanja Odluke o odabiru/poništenju putem modula jednostavne nabave EOJN RH. </w:t>
      </w:r>
    </w:p>
    <w:p w14:paraId="56076657" w14:textId="77777777" w:rsidR="00C304B0" w:rsidRPr="00C304B0" w:rsidRDefault="00C304B0" w:rsidP="00C304B0">
      <w:pPr>
        <w:pStyle w:val="Odlomakpopisa"/>
        <w:spacing w:after="0" w:line="276" w:lineRule="auto"/>
        <w:ind w:left="357"/>
        <w:jc w:val="both"/>
        <w:rPr>
          <w:rFonts w:ascii="Arial" w:hAnsi="Arial" w:cs="Arial"/>
          <w:b/>
          <w:bCs/>
          <w:sz w:val="20"/>
          <w:szCs w:val="20"/>
        </w:rPr>
      </w:pPr>
    </w:p>
    <w:p w14:paraId="0E0DB1ED" w14:textId="61736346" w:rsidR="00A871FD" w:rsidRDefault="00556D3E" w:rsidP="00047A00">
      <w:pPr>
        <w:pStyle w:val="Odlomakpopisa"/>
        <w:numPr>
          <w:ilvl w:val="0"/>
          <w:numId w:val="23"/>
        </w:numPr>
        <w:spacing w:after="0" w:line="276" w:lineRule="auto"/>
        <w:jc w:val="both"/>
        <w:rPr>
          <w:rFonts w:ascii="Arial" w:hAnsi="Arial" w:cs="Arial"/>
          <w:sz w:val="20"/>
          <w:szCs w:val="20"/>
        </w:rPr>
      </w:pPr>
      <w:r w:rsidRPr="00C304B0">
        <w:rPr>
          <w:rFonts w:ascii="Arial" w:hAnsi="Arial" w:cs="Arial"/>
          <w:sz w:val="20"/>
          <w:szCs w:val="20"/>
        </w:rPr>
        <w:t xml:space="preserve">Zaprimljeni prigovor se zajedno s dokumentacijom postupka, bez odgađanja dostavlja </w:t>
      </w:r>
      <w:r w:rsidR="009B7B11" w:rsidRPr="00C304B0">
        <w:rPr>
          <w:rFonts w:ascii="Arial" w:hAnsi="Arial" w:cs="Arial"/>
          <w:sz w:val="20"/>
          <w:szCs w:val="20"/>
        </w:rPr>
        <w:t>direktoru</w:t>
      </w:r>
      <w:r w:rsidR="001D32C8" w:rsidRPr="00C304B0">
        <w:rPr>
          <w:rFonts w:ascii="Arial" w:hAnsi="Arial" w:cs="Arial"/>
          <w:sz w:val="20"/>
          <w:szCs w:val="20"/>
        </w:rPr>
        <w:t xml:space="preserve"> Naručitelja na rješavanje. </w:t>
      </w:r>
    </w:p>
    <w:p w14:paraId="74EDF663"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2DCED1AC" w14:textId="0B54E521" w:rsidR="00A871FD" w:rsidRDefault="009B7B11" w:rsidP="00047A00">
      <w:pPr>
        <w:pStyle w:val="Odlomakpopisa"/>
        <w:numPr>
          <w:ilvl w:val="0"/>
          <w:numId w:val="23"/>
        </w:numPr>
        <w:spacing w:after="0" w:line="276" w:lineRule="auto"/>
        <w:jc w:val="both"/>
        <w:rPr>
          <w:rFonts w:ascii="Arial" w:hAnsi="Arial" w:cs="Arial"/>
          <w:sz w:val="20"/>
          <w:szCs w:val="20"/>
        </w:rPr>
      </w:pPr>
      <w:r w:rsidRPr="00C304B0">
        <w:rPr>
          <w:rFonts w:ascii="Arial" w:hAnsi="Arial" w:cs="Arial"/>
          <w:sz w:val="20"/>
          <w:szCs w:val="20"/>
        </w:rPr>
        <w:t>Osobe odnosno stručno povjerenstvo koje</w:t>
      </w:r>
      <w:r w:rsidR="00A871FD" w:rsidRPr="00C304B0">
        <w:rPr>
          <w:rFonts w:ascii="Arial" w:hAnsi="Arial" w:cs="Arial"/>
          <w:sz w:val="20"/>
          <w:szCs w:val="20"/>
        </w:rPr>
        <w:t xml:space="preserve"> provodi postupak jednostavne nabave po čl. </w:t>
      </w:r>
      <w:r w:rsidRPr="00C304B0">
        <w:rPr>
          <w:rFonts w:ascii="Arial" w:hAnsi="Arial" w:cs="Arial"/>
          <w:sz w:val="20"/>
          <w:szCs w:val="20"/>
        </w:rPr>
        <w:t>6</w:t>
      </w:r>
      <w:r w:rsidR="00A871FD" w:rsidRPr="00C304B0">
        <w:rPr>
          <w:rFonts w:ascii="Arial" w:hAnsi="Arial" w:cs="Arial"/>
          <w:sz w:val="20"/>
          <w:szCs w:val="20"/>
        </w:rPr>
        <w:t>.</w:t>
      </w:r>
      <w:r w:rsidRPr="00C304B0">
        <w:rPr>
          <w:rFonts w:ascii="Arial" w:hAnsi="Arial" w:cs="Arial"/>
          <w:sz w:val="20"/>
          <w:szCs w:val="20"/>
        </w:rPr>
        <w:t xml:space="preserve"> i 7.</w:t>
      </w:r>
      <w:r w:rsidR="00A871FD" w:rsidRPr="00C304B0">
        <w:rPr>
          <w:rFonts w:ascii="Arial" w:hAnsi="Arial" w:cs="Arial"/>
          <w:sz w:val="20"/>
          <w:szCs w:val="20"/>
        </w:rPr>
        <w:t xml:space="preserve"> ovog Pravilnika, odgovorni su za pravovremenu dostavu dokumentacije postupka i izjavljenog prigovora </w:t>
      </w:r>
      <w:r w:rsidRPr="00C304B0">
        <w:rPr>
          <w:rFonts w:ascii="Arial" w:hAnsi="Arial" w:cs="Arial"/>
          <w:sz w:val="20"/>
          <w:szCs w:val="20"/>
        </w:rPr>
        <w:t>direktoru</w:t>
      </w:r>
      <w:r w:rsidR="00A871FD" w:rsidRPr="00C304B0">
        <w:rPr>
          <w:rFonts w:ascii="Arial" w:hAnsi="Arial" w:cs="Arial"/>
          <w:sz w:val="20"/>
          <w:szCs w:val="20"/>
        </w:rPr>
        <w:t xml:space="preserve"> Naručitelja na rješavanje.</w:t>
      </w:r>
    </w:p>
    <w:p w14:paraId="68122B8C"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5BAA9802" w14:textId="7F99652A" w:rsidR="00556D3E" w:rsidRPr="00816129" w:rsidRDefault="009B7B11" w:rsidP="00047A00">
      <w:pPr>
        <w:pStyle w:val="Odlomakpopisa"/>
        <w:numPr>
          <w:ilvl w:val="0"/>
          <w:numId w:val="23"/>
        </w:numPr>
        <w:spacing w:after="0" w:line="276" w:lineRule="auto"/>
        <w:jc w:val="both"/>
        <w:rPr>
          <w:rFonts w:ascii="Arial" w:hAnsi="Arial" w:cs="Arial"/>
          <w:bCs/>
          <w:sz w:val="20"/>
          <w:szCs w:val="20"/>
        </w:rPr>
      </w:pPr>
      <w:r w:rsidRPr="00816129">
        <w:rPr>
          <w:rFonts w:ascii="Arial" w:hAnsi="Arial" w:cs="Arial"/>
          <w:bCs/>
          <w:sz w:val="20"/>
          <w:szCs w:val="20"/>
        </w:rPr>
        <w:t>Direktor</w:t>
      </w:r>
      <w:r w:rsidR="00556D3E" w:rsidRPr="00816129">
        <w:rPr>
          <w:rFonts w:ascii="Arial" w:hAnsi="Arial" w:cs="Arial"/>
          <w:bCs/>
          <w:sz w:val="20"/>
          <w:szCs w:val="20"/>
        </w:rPr>
        <w:t xml:space="preserve"> donosi odluku o prigovoru </w:t>
      </w:r>
      <w:r w:rsidR="001D32C8" w:rsidRPr="00816129">
        <w:rPr>
          <w:rFonts w:ascii="Arial" w:hAnsi="Arial" w:cs="Arial"/>
          <w:bCs/>
          <w:sz w:val="20"/>
          <w:szCs w:val="20"/>
        </w:rPr>
        <w:t xml:space="preserve">najkasnije </w:t>
      </w:r>
      <w:r w:rsidR="00556D3E" w:rsidRPr="00816129">
        <w:rPr>
          <w:rFonts w:ascii="Arial" w:hAnsi="Arial" w:cs="Arial"/>
          <w:bCs/>
          <w:sz w:val="20"/>
          <w:szCs w:val="20"/>
        </w:rPr>
        <w:t xml:space="preserve">u roku od 10 </w:t>
      </w:r>
      <w:r w:rsidR="00816129">
        <w:rPr>
          <w:rFonts w:ascii="Arial" w:hAnsi="Arial" w:cs="Arial"/>
          <w:bCs/>
          <w:sz w:val="20"/>
          <w:szCs w:val="20"/>
        </w:rPr>
        <w:t xml:space="preserve">(deset) </w:t>
      </w:r>
      <w:r w:rsidR="00556D3E" w:rsidRPr="00816129">
        <w:rPr>
          <w:rFonts w:ascii="Arial" w:hAnsi="Arial" w:cs="Arial"/>
          <w:bCs/>
          <w:sz w:val="20"/>
          <w:szCs w:val="20"/>
        </w:rPr>
        <w:t>dana od zaprimanja.</w:t>
      </w:r>
    </w:p>
    <w:p w14:paraId="1C1D962B" w14:textId="77777777" w:rsidR="00C304B0" w:rsidRPr="00C304B0" w:rsidRDefault="00C304B0" w:rsidP="00C304B0">
      <w:pPr>
        <w:pStyle w:val="Odlomakpopisa"/>
        <w:spacing w:after="0" w:line="276" w:lineRule="auto"/>
        <w:ind w:left="357"/>
        <w:jc w:val="both"/>
        <w:rPr>
          <w:rFonts w:ascii="Arial" w:hAnsi="Arial" w:cs="Arial"/>
          <w:b/>
          <w:bCs/>
          <w:sz w:val="20"/>
          <w:szCs w:val="20"/>
        </w:rPr>
      </w:pPr>
    </w:p>
    <w:p w14:paraId="39274642" w14:textId="4577BEB1" w:rsidR="001D32C8" w:rsidRDefault="00A871FD" w:rsidP="00047A00">
      <w:pPr>
        <w:pStyle w:val="Odlomakpopisa"/>
        <w:numPr>
          <w:ilvl w:val="0"/>
          <w:numId w:val="23"/>
        </w:numPr>
        <w:spacing w:after="0" w:line="276" w:lineRule="auto"/>
        <w:jc w:val="both"/>
        <w:rPr>
          <w:rFonts w:ascii="Arial" w:hAnsi="Arial" w:cs="Arial"/>
          <w:sz w:val="20"/>
          <w:szCs w:val="20"/>
        </w:rPr>
      </w:pPr>
      <w:r w:rsidRPr="00C304B0">
        <w:rPr>
          <w:rFonts w:ascii="Arial" w:hAnsi="Arial" w:cs="Arial"/>
          <w:sz w:val="20"/>
          <w:szCs w:val="20"/>
        </w:rPr>
        <w:t xml:space="preserve">Odluka </w:t>
      </w:r>
      <w:r w:rsidR="009B7B11" w:rsidRPr="00C304B0">
        <w:rPr>
          <w:rFonts w:ascii="Arial" w:hAnsi="Arial" w:cs="Arial"/>
          <w:sz w:val="20"/>
          <w:szCs w:val="20"/>
        </w:rPr>
        <w:t>direktora</w:t>
      </w:r>
      <w:r w:rsidR="001D32C8" w:rsidRPr="00C304B0">
        <w:rPr>
          <w:rFonts w:ascii="Arial" w:hAnsi="Arial" w:cs="Arial"/>
          <w:sz w:val="20"/>
          <w:szCs w:val="20"/>
        </w:rPr>
        <w:t xml:space="preserve"> se putem EOJN RH dostavlja gospodarskom subjektu koji je uložio prigovor.</w:t>
      </w:r>
    </w:p>
    <w:p w14:paraId="3616B036" w14:textId="77777777" w:rsidR="00C304B0" w:rsidRPr="00C304B0" w:rsidRDefault="00C304B0" w:rsidP="00C304B0">
      <w:pPr>
        <w:pStyle w:val="Odlomakpopisa"/>
        <w:spacing w:after="0" w:line="276" w:lineRule="auto"/>
        <w:ind w:left="357"/>
        <w:jc w:val="both"/>
        <w:rPr>
          <w:rFonts w:ascii="Arial" w:hAnsi="Arial" w:cs="Arial"/>
          <w:sz w:val="20"/>
          <w:szCs w:val="20"/>
        </w:rPr>
      </w:pPr>
    </w:p>
    <w:p w14:paraId="4325B0A9" w14:textId="369681A7" w:rsidR="009B5CC0" w:rsidRPr="00C304B0" w:rsidRDefault="009B5CC0" w:rsidP="00047A00">
      <w:pPr>
        <w:pStyle w:val="Odlomakpopisa"/>
        <w:numPr>
          <w:ilvl w:val="0"/>
          <w:numId w:val="23"/>
        </w:numPr>
        <w:spacing w:after="0" w:line="276" w:lineRule="auto"/>
        <w:jc w:val="both"/>
        <w:rPr>
          <w:rFonts w:ascii="Arial" w:hAnsi="Arial" w:cs="Arial"/>
          <w:sz w:val="20"/>
          <w:szCs w:val="20"/>
        </w:rPr>
      </w:pPr>
      <w:r w:rsidRPr="00C304B0">
        <w:rPr>
          <w:rFonts w:ascii="Arial" w:hAnsi="Arial" w:cs="Arial"/>
          <w:sz w:val="20"/>
          <w:szCs w:val="20"/>
        </w:rPr>
        <w:t>Podneseni prigovor ne zadržava izvršenje Odluke o odabiru/poništenju.</w:t>
      </w:r>
    </w:p>
    <w:p w14:paraId="6ABE2E74" w14:textId="77777777" w:rsidR="001D32C8" w:rsidRPr="00C20651" w:rsidRDefault="001D32C8" w:rsidP="00063DA1">
      <w:pPr>
        <w:spacing w:after="0" w:line="276" w:lineRule="auto"/>
        <w:jc w:val="both"/>
        <w:rPr>
          <w:rFonts w:ascii="Arial" w:hAnsi="Arial" w:cs="Arial"/>
          <w:sz w:val="20"/>
          <w:szCs w:val="20"/>
        </w:rPr>
      </w:pPr>
    </w:p>
    <w:p w14:paraId="123B398D" w14:textId="4256D0A2" w:rsidR="001D32C8" w:rsidRPr="00C20651" w:rsidRDefault="001D32C8" w:rsidP="00063DA1">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E16410">
        <w:rPr>
          <w:rFonts w:ascii="Arial" w:hAnsi="Arial" w:cs="Arial"/>
          <w:b/>
          <w:bCs/>
          <w:sz w:val="20"/>
          <w:szCs w:val="20"/>
        </w:rPr>
        <w:t>21</w:t>
      </w:r>
      <w:r w:rsidRPr="00C20651">
        <w:rPr>
          <w:rFonts w:ascii="Arial" w:hAnsi="Arial" w:cs="Arial"/>
          <w:b/>
          <w:bCs/>
          <w:sz w:val="20"/>
          <w:szCs w:val="20"/>
        </w:rPr>
        <w:t>.</w:t>
      </w:r>
    </w:p>
    <w:p w14:paraId="1F72D120" w14:textId="7CCA100C" w:rsidR="00C304B0" w:rsidRDefault="001D32C8" w:rsidP="00063DA1">
      <w:pPr>
        <w:spacing w:after="0" w:line="276" w:lineRule="auto"/>
        <w:jc w:val="both"/>
        <w:rPr>
          <w:rFonts w:ascii="Arial" w:hAnsi="Arial" w:cs="Arial"/>
          <w:sz w:val="20"/>
          <w:szCs w:val="20"/>
        </w:rPr>
      </w:pPr>
      <w:r w:rsidRPr="00C20651">
        <w:rPr>
          <w:rFonts w:ascii="Arial" w:hAnsi="Arial" w:cs="Arial"/>
          <w:sz w:val="20"/>
          <w:szCs w:val="20"/>
        </w:rPr>
        <w:t xml:space="preserve">Prigovor iz čl. </w:t>
      </w:r>
      <w:r w:rsidR="00825CBF">
        <w:rPr>
          <w:rFonts w:ascii="Arial" w:hAnsi="Arial" w:cs="Arial"/>
          <w:sz w:val="20"/>
          <w:szCs w:val="20"/>
        </w:rPr>
        <w:t>23</w:t>
      </w:r>
      <w:r w:rsidRPr="00C20651">
        <w:rPr>
          <w:rFonts w:ascii="Arial" w:hAnsi="Arial" w:cs="Arial"/>
          <w:sz w:val="20"/>
          <w:szCs w:val="20"/>
        </w:rPr>
        <w:t>. ovo</w:t>
      </w:r>
      <w:r w:rsidR="00320EA9">
        <w:rPr>
          <w:rFonts w:ascii="Arial" w:hAnsi="Arial" w:cs="Arial"/>
          <w:sz w:val="20"/>
          <w:szCs w:val="20"/>
        </w:rPr>
        <w:t>g</w:t>
      </w:r>
      <w:r w:rsidRPr="00C20651">
        <w:rPr>
          <w:rFonts w:ascii="Arial" w:hAnsi="Arial" w:cs="Arial"/>
          <w:sz w:val="20"/>
          <w:szCs w:val="20"/>
        </w:rPr>
        <w:t xml:space="preserve"> Pravilnika obvezno sadržava sljedeće podatke i dokaze:</w:t>
      </w:r>
    </w:p>
    <w:p w14:paraId="6ECFC692" w14:textId="77777777" w:rsidR="00C304B0" w:rsidRPr="00C20651" w:rsidRDefault="00C304B0" w:rsidP="00063DA1">
      <w:pPr>
        <w:spacing w:after="0" w:line="276" w:lineRule="auto"/>
        <w:jc w:val="both"/>
        <w:rPr>
          <w:rFonts w:ascii="Arial" w:hAnsi="Arial" w:cs="Arial"/>
          <w:sz w:val="20"/>
          <w:szCs w:val="20"/>
        </w:rPr>
      </w:pPr>
    </w:p>
    <w:p w14:paraId="7A7B4962" w14:textId="09D3F0A7" w:rsidR="001D32C8" w:rsidRPr="00C20651" w:rsidRDefault="001D32C8" w:rsidP="00063DA1">
      <w:pPr>
        <w:spacing w:after="0" w:line="276" w:lineRule="auto"/>
        <w:jc w:val="both"/>
        <w:rPr>
          <w:rFonts w:ascii="Arial" w:hAnsi="Arial" w:cs="Arial"/>
          <w:sz w:val="20"/>
          <w:szCs w:val="20"/>
        </w:rPr>
      </w:pPr>
      <w:r w:rsidRPr="00C20651">
        <w:rPr>
          <w:rFonts w:ascii="Arial" w:hAnsi="Arial" w:cs="Arial"/>
          <w:sz w:val="20"/>
          <w:szCs w:val="20"/>
        </w:rPr>
        <w:t>1. podatke o gospodarskom subjektu koji je podnio prigovor (naziv ili osobno ime, OIB ili odgovarajući identifikacijski broj, ako je predviđen u nacionalnom zakonodavstvu, adresa sjedišta ili prebivališta, adresa elektroničke pošte)</w:t>
      </w:r>
    </w:p>
    <w:p w14:paraId="66BB2571" w14:textId="77777777" w:rsidR="001D32C8" w:rsidRPr="00C20651" w:rsidRDefault="001D32C8" w:rsidP="00063DA1">
      <w:pPr>
        <w:spacing w:after="0" w:line="276" w:lineRule="auto"/>
        <w:jc w:val="both"/>
        <w:rPr>
          <w:rFonts w:ascii="Arial" w:hAnsi="Arial" w:cs="Arial"/>
          <w:sz w:val="20"/>
          <w:szCs w:val="20"/>
        </w:rPr>
      </w:pPr>
      <w:r w:rsidRPr="00C20651">
        <w:rPr>
          <w:rFonts w:ascii="Arial" w:hAnsi="Arial" w:cs="Arial"/>
          <w:sz w:val="20"/>
          <w:szCs w:val="20"/>
        </w:rPr>
        <w:t>2. podatke o zastupniku ili opunomoćeniku, s priloženom valjanom punomoći</w:t>
      </w:r>
    </w:p>
    <w:p w14:paraId="52220CC5" w14:textId="15DC4283" w:rsidR="001D32C8" w:rsidRPr="00C20651" w:rsidRDefault="001D32C8" w:rsidP="00063DA1">
      <w:pPr>
        <w:spacing w:after="0" w:line="276" w:lineRule="auto"/>
        <w:jc w:val="both"/>
        <w:rPr>
          <w:rFonts w:ascii="Arial" w:hAnsi="Arial" w:cs="Arial"/>
          <w:sz w:val="20"/>
          <w:szCs w:val="20"/>
        </w:rPr>
      </w:pPr>
      <w:r w:rsidRPr="00C20651">
        <w:rPr>
          <w:rFonts w:ascii="Arial" w:hAnsi="Arial" w:cs="Arial"/>
          <w:sz w:val="20"/>
          <w:szCs w:val="20"/>
        </w:rPr>
        <w:t>3.  naziv i sjedište naručitelja</w:t>
      </w:r>
    </w:p>
    <w:p w14:paraId="7336622E" w14:textId="63AE58DD" w:rsidR="009B5CC0" w:rsidRPr="00C20651" w:rsidRDefault="001D32C8" w:rsidP="00063DA1">
      <w:pPr>
        <w:spacing w:after="0" w:line="276" w:lineRule="auto"/>
        <w:jc w:val="both"/>
        <w:rPr>
          <w:rFonts w:ascii="Arial" w:hAnsi="Arial" w:cs="Arial"/>
          <w:sz w:val="20"/>
          <w:szCs w:val="20"/>
        </w:rPr>
      </w:pPr>
      <w:r w:rsidRPr="00C20651">
        <w:rPr>
          <w:rFonts w:ascii="Arial" w:hAnsi="Arial" w:cs="Arial"/>
          <w:sz w:val="20"/>
          <w:szCs w:val="20"/>
        </w:rPr>
        <w:t xml:space="preserve">5. predmet </w:t>
      </w:r>
      <w:r w:rsidR="009B5CC0" w:rsidRPr="00C20651">
        <w:rPr>
          <w:rFonts w:ascii="Arial" w:hAnsi="Arial" w:cs="Arial"/>
          <w:sz w:val="20"/>
          <w:szCs w:val="20"/>
        </w:rPr>
        <w:t>prigovora</w:t>
      </w:r>
    </w:p>
    <w:p w14:paraId="38D53AA2" w14:textId="4A918AA2" w:rsidR="001D32C8" w:rsidRPr="00C20651" w:rsidRDefault="009B5CC0" w:rsidP="00063DA1">
      <w:pPr>
        <w:spacing w:after="0" w:line="276" w:lineRule="auto"/>
        <w:jc w:val="both"/>
        <w:rPr>
          <w:rFonts w:ascii="Arial" w:hAnsi="Arial" w:cs="Arial"/>
          <w:sz w:val="20"/>
          <w:szCs w:val="20"/>
        </w:rPr>
      </w:pPr>
      <w:r w:rsidRPr="00C20651">
        <w:rPr>
          <w:rFonts w:ascii="Arial" w:hAnsi="Arial" w:cs="Arial"/>
          <w:sz w:val="20"/>
          <w:szCs w:val="20"/>
        </w:rPr>
        <w:t xml:space="preserve">6. </w:t>
      </w:r>
      <w:r w:rsidR="001D32C8" w:rsidRPr="00C20651">
        <w:rPr>
          <w:rFonts w:ascii="Arial" w:hAnsi="Arial" w:cs="Arial"/>
          <w:sz w:val="20"/>
          <w:szCs w:val="20"/>
        </w:rPr>
        <w:t>opis nepravilnosti i obrazloženje</w:t>
      </w:r>
    </w:p>
    <w:p w14:paraId="67373683" w14:textId="77777777" w:rsidR="001D32C8" w:rsidRPr="00C20651" w:rsidRDefault="001D32C8" w:rsidP="00063DA1">
      <w:pPr>
        <w:spacing w:after="0" w:line="276" w:lineRule="auto"/>
        <w:jc w:val="both"/>
        <w:rPr>
          <w:rFonts w:ascii="Arial" w:hAnsi="Arial" w:cs="Arial"/>
          <w:sz w:val="20"/>
          <w:szCs w:val="20"/>
        </w:rPr>
      </w:pPr>
      <w:r w:rsidRPr="00C20651">
        <w:rPr>
          <w:rFonts w:ascii="Arial" w:hAnsi="Arial" w:cs="Arial"/>
          <w:sz w:val="20"/>
          <w:szCs w:val="20"/>
        </w:rPr>
        <w:t>8. dokaze</w:t>
      </w:r>
    </w:p>
    <w:p w14:paraId="44D8CD07" w14:textId="2A9E8470" w:rsidR="00556D3E" w:rsidRPr="00825CBF" w:rsidRDefault="001D32C8" w:rsidP="00063DA1">
      <w:pPr>
        <w:spacing w:after="0" w:line="276" w:lineRule="auto"/>
        <w:jc w:val="both"/>
        <w:rPr>
          <w:rFonts w:ascii="Arial" w:hAnsi="Arial" w:cs="Arial"/>
          <w:sz w:val="20"/>
          <w:szCs w:val="20"/>
        </w:rPr>
      </w:pPr>
      <w:r w:rsidRPr="00C20651">
        <w:rPr>
          <w:rFonts w:ascii="Arial" w:hAnsi="Arial" w:cs="Arial"/>
          <w:sz w:val="20"/>
          <w:szCs w:val="20"/>
        </w:rPr>
        <w:t>9. zahtjev</w:t>
      </w:r>
      <w:r w:rsidR="009B5CC0" w:rsidRPr="00C20651">
        <w:rPr>
          <w:rFonts w:ascii="Arial" w:hAnsi="Arial" w:cs="Arial"/>
          <w:sz w:val="20"/>
          <w:szCs w:val="20"/>
        </w:rPr>
        <w:t xml:space="preserve"> prigovora</w:t>
      </w:r>
      <w:r w:rsidR="00A871FD" w:rsidRPr="00C20651">
        <w:rPr>
          <w:rFonts w:ascii="Arial" w:hAnsi="Arial" w:cs="Arial"/>
          <w:sz w:val="20"/>
          <w:szCs w:val="20"/>
        </w:rPr>
        <w:t>.</w:t>
      </w:r>
    </w:p>
    <w:p w14:paraId="14CEB964" w14:textId="008A9C4C" w:rsidR="006B333B" w:rsidRPr="00320EA9" w:rsidRDefault="00E16410" w:rsidP="00320EA9">
      <w:pPr>
        <w:pStyle w:val="Naslov1"/>
        <w:rPr>
          <w:rFonts w:ascii="Arial" w:hAnsi="Arial" w:cs="Arial"/>
          <w:b/>
          <w:color w:val="auto"/>
          <w:sz w:val="20"/>
          <w:szCs w:val="20"/>
        </w:rPr>
      </w:pPr>
      <w:bookmarkStart w:id="14" w:name="_Toc234920237"/>
      <w:r>
        <w:rPr>
          <w:rFonts w:ascii="Arial" w:hAnsi="Arial" w:cs="Arial"/>
          <w:b/>
          <w:color w:val="auto"/>
          <w:sz w:val="20"/>
          <w:szCs w:val="20"/>
        </w:rPr>
        <w:lastRenderedPageBreak/>
        <w:t>14</w:t>
      </w:r>
      <w:r w:rsidR="006B333B" w:rsidRPr="00320EA9">
        <w:rPr>
          <w:rFonts w:ascii="Arial" w:hAnsi="Arial" w:cs="Arial"/>
          <w:b/>
          <w:color w:val="auto"/>
          <w:sz w:val="20"/>
          <w:szCs w:val="20"/>
        </w:rPr>
        <w:t>. PRIJELAZNE I ZAVRŠNE ODREDBE</w:t>
      </w:r>
      <w:bookmarkEnd w:id="14"/>
    </w:p>
    <w:p w14:paraId="2212535C" w14:textId="77777777" w:rsidR="002B426C" w:rsidRPr="00C20651" w:rsidRDefault="002B426C" w:rsidP="00063DA1">
      <w:pPr>
        <w:spacing w:after="0" w:line="276" w:lineRule="auto"/>
        <w:rPr>
          <w:rFonts w:ascii="Arial" w:hAnsi="Arial" w:cs="Arial"/>
          <w:sz w:val="20"/>
          <w:szCs w:val="20"/>
        </w:rPr>
      </w:pPr>
    </w:p>
    <w:p w14:paraId="24740BDA" w14:textId="56A1D90B" w:rsidR="001D32C8" w:rsidRPr="00C20651" w:rsidRDefault="006B333B" w:rsidP="009B7B11">
      <w:pPr>
        <w:spacing w:after="0" w:line="276" w:lineRule="auto"/>
        <w:jc w:val="center"/>
        <w:rPr>
          <w:rFonts w:ascii="Arial" w:hAnsi="Arial" w:cs="Arial"/>
          <w:b/>
          <w:bCs/>
          <w:sz w:val="20"/>
          <w:szCs w:val="20"/>
        </w:rPr>
      </w:pPr>
      <w:r w:rsidRPr="00C20651">
        <w:rPr>
          <w:rFonts w:ascii="Arial" w:hAnsi="Arial" w:cs="Arial"/>
          <w:b/>
          <w:bCs/>
          <w:sz w:val="20"/>
          <w:szCs w:val="20"/>
        </w:rPr>
        <w:t xml:space="preserve">Članak </w:t>
      </w:r>
      <w:r w:rsidR="00E16410">
        <w:rPr>
          <w:rFonts w:ascii="Arial" w:hAnsi="Arial" w:cs="Arial"/>
          <w:b/>
          <w:bCs/>
          <w:sz w:val="20"/>
          <w:szCs w:val="20"/>
        </w:rPr>
        <w:t>22</w:t>
      </w:r>
      <w:r w:rsidRPr="00C20651">
        <w:rPr>
          <w:rFonts w:ascii="Arial" w:hAnsi="Arial" w:cs="Arial"/>
          <w:b/>
          <w:bCs/>
          <w:sz w:val="20"/>
          <w:szCs w:val="20"/>
        </w:rPr>
        <w:t>.</w:t>
      </w:r>
    </w:p>
    <w:p w14:paraId="4F8C1CD4" w14:textId="0DB10D05" w:rsidR="00A833A7" w:rsidRPr="00816129" w:rsidRDefault="002B426C" w:rsidP="00816129">
      <w:pPr>
        <w:spacing w:after="0" w:line="276" w:lineRule="auto"/>
        <w:jc w:val="both"/>
        <w:rPr>
          <w:rFonts w:ascii="Arial" w:hAnsi="Arial" w:cs="Arial"/>
          <w:sz w:val="20"/>
          <w:szCs w:val="20"/>
        </w:rPr>
      </w:pPr>
      <w:r w:rsidRPr="00C20651">
        <w:rPr>
          <w:rFonts w:ascii="Arial" w:hAnsi="Arial" w:cs="Arial"/>
          <w:sz w:val="20"/>
          <w:szCs w:val="20"/>
        </w:rPr>
        <w:t>Stupanjem na snagu ovog Pravilnika prestaje važiti Pravilnik o provedbi postupaka jednostavne nabave</w:t>
      </w:r>
      <w:r w:rsidR="009B7B11" w:rsidRPr="00C20651">
        <w:rPr>
          <w:rFonts w:ascii="Arial" w:hAnsi="Arial" w:cs="Arial"/>
          <w:sz w:val="20"/>
          <w:szCs w:val="20"/>
        </w:rPr>
        <w:t xml:space="preserve"> 2025., UR.BROJ: 192-01-25, od 1.7.2025.</w:t>
      </w:r>
    </w:p>
    <w:p w14:paraId="291079AB" w14:textId="77777777" w:rsidR="00A833A7" w:rsidRPr="00C20651" w:rsidRDefault="00A833A7" w:rsidP="00A357ED">
      <w:pPr>
        <w:spacing w:after="0" w:line="276" w:lineRule="auto"/>
        <w:jc w:val="both"/>
        <w:rPr>
          <w:rFonts w:ascii="Arial" w:hAnsi="Arial" w:cs="Arial"/>
          <w:sz w:val="20"/>
          <w:szCs w:val="20"/>
        </w:rPr>
      </w:pPr>
    </w:p>
    <w:p w14:paraId="78185628" w14:textId="2C0D869B" w:rsidR="00A833A7" w:rsidRPr="00C20651" w:rsidRDefault="00A833A7" w:rsidP="00A357ED">
      <w:pPr>
        <w:spacing w:after="0" w:line="276" w:lineRule="auto"/>
        <w:jc w:val="both"/>
        <w:rPr>
          <w:rFonts w:ascii="Arial" w:hAnsi="Arial" w:cs="Arial"/>
          <w:sz w:val="20"/>
          <w:szCs w:val="20"/>
        </w:rPr>
      </w:pPr>
      <w:r w:rsidRPr="00C20651">
        <w:rPr>
          <w:rFonts w:ascii="Arial" w:hAnsi="Arial" w:cs="Arial"/>
          <w:sz w:val="20"/>
          <w:szCs w:val="20"/>
        </w:rPr>
        <w:t xml:space="preserve">Ovaj Pravilnik </w:t>
      </w:r>
      <w:r w:rsidR="00A357ED" w:rsidRPr="00C20651">
        <w:rPr>
          <w:rFonts w:ascii="Arial" w:hAnsi="Arial" w:cs="Arial"/>
          <w:sz w:val="20"/>
          <w:szCs w:val="20"/>
        </w:rPr>
        <w:t>objavljuje se</w:t>
      </w:r>
      <w:r w:rsidRPr="00C20651">
        <w:rPr>
          <w:rFonts w:ascii="Arial" w:hAnsi="Arial" w:cs="Arial"/>
          <w:sz w:val="20"/>
          <w:szCs w:val="20"/>
        </w:rPr>
        <w:t xml:space="preserve"> </w:t>
      </w:r>
      <w:r w:rsidR="009B7B11" w:rsidRPr="00C20651">
        <w:rPr>
          <w:rFonts w:ascii="Arial" w:hAnsi="Arial" w:cs="Arial"/>
          <w:sz w:val="20"/>
          <w:szCs w:val="20"/>
        </w:rPr>
        <w:t>na mrežnim stranicama Naručitelja i na EOJN</w:t>
      </w:r>
      <w:r w:rsidR="00825CBF">
        <w:rPr>
          <w:rFonts w:ascii="Arial" w:hAnsi="Arial" w:cs="Arial"/>
          <w:sz w:val="20"/>
          <w:szCs w:val="20"/>
        </w:rPr>
        <w:t>-u</w:t>
      </w:r>
      <w:r w:rsidR="006F1C5D" w:rsidRPr="00C20651">
        <w:rPr>
          <w:rFonts w:ascii="Arial" w:hAnsi="Arial" w:cs="Arial"/>
          <w:sz w:val="20"/>
          <w:szCs w:val="20"/>
        </w:rPr>
        <w:t xml:space="preserve">, </w:t>
      </w:r>
      <w:r w:rsidR="00A357ED" w:rsidRPr="00C20651">
        <w:rPr>
          <w:rFonts w:ascii="Arial" w:hAnsi="Arial" w:cs="Arial"/>
          <w:sz w:val="20"/>
          <w:szCs w:val="20"/>
        </w:rPr>
        <w:t xml:space="preserve">a stupa </w:t>
      </w:r>
      <w:r w:rsidR="00825CBF">
        <w:rPr>
          <w:rFonts w:ascii="Arial" w:hAnsi="Arial" w:cs="Arial"/>
          <w:sz w:val="20"/>
          <w:szCs w:val="20"/>
        </w:rPr>
        <w:t xml:space="preserve">na snagu </w:t>
      </w:r>
      <w:r w:rsidR="006F1C5D" w:rsidRPr="00C20651">
        <w:rPr>
          <w:rFonts w:ascii="Arial" w:hAnsi="Arial" w:cs="Arial"/>
          <w:sz w:val="20"/>
          <w:szCs w:val="20"/>
        </w:rPr>
        <w:t>1.</w:t>
      </w:r>
      <w:r w:rsidR="00825CBF" w:rsidRPr="00C20651">
        <w:rPr>
          <w:rFonts w:ascii="Arial" w:hAnsi="Arial" w:cs="Arial"/>
          <w:sz w:val="20"/>
          <w:szCs w:val="20"/>
        </w:rPr>
        <w:t xml:space="preserve"> </w:t>
      </w:r>
      <w:r w:rsidR="006F1C5D" w:rsidRPr="00C20651">
        <w:rPr>
          <w:rFonts w:ascii="Arial" w:hAnsi="Arial" w:cs="Arial"/>
          <w:sz w:val="20"/>
          <w:szCs w:val="20"/>
        </w:rPr>
        <w:t>9.2026.</w:t>
      </w:r>
    </w:p>
    <w:p w14:paraId="6EE22E8E" w14:textId="55C1E742" w:rsidR="002B426C" w:rsidRPr="00C20651" w:rsidRDefault="002B426C" w:rsidP="00063DA1">
      <w:pPr>
        <w:spacing w:after="0" w:line="276" w:lineRule="auto"/>
        <w:rPr>
          <w:rFonts w:ascii="Arial" w:hAnsi="Arial" w:cs="Arial"/>
          <w:sz w:val="20"/>
          <w:szCs w:val="20"/>
        </w:rPr>
      </w:pPr>
    </w:p>
    <w:p w14:paraId="3256D9BC" w14:textId="77777777" w:rsidR="009B3101" w:rsidRPr="00C20651" w:rsidRDefault="009B3101" w:rsidP="00063DA1">
      <w:pPr>
        <w:spacing w:after="0" w:line="276" w:lineRule="auto"/>
        <w:rPr>
          <w:rFonts w:ascii="Arial" w:hAnsi="Arial" w:cs="Arial"/>
          <w:sz w:val="20"/>
          <w:szCs w:val="20"/>
        </w:rPr>
      </w:pPr>
    </w:p>
    <w:p w14:paraId="27752450" w14:textId="0EEAC7EC" w:rsidR="002B426C" w:rsidRDefault="00825CBF" w:rsidP="00825CBF">
      <w:pPr>
        <w:spacing w:after="0" w:line="276" w:lineRule="auto"/>
        <w:jc w:val="right"/>
        <w:rPr>
          <w:rFonts w:ascii="Arial" w:hAnsi="Arial" w:cs="Arial"/>
          <w:b/>
          <w:bCs/>
          <w:sz w:val="20"/>
          <w:szCs w:val="20"/>
        </w:rPr>
      </w:pPr>
      <w:r>
        <w:rPr>
          <w:rFonts w:ascii="Arial" w:hAnsi="Arial" w:cs="Arial"/>
          <w:b/>
          <w:bCs/>
          <w:sz w:val="20"/>
          <w:szCs w:val="20"/>
        </w:rPr>
        <w:t>D i r e k t o r</w:t>
      </w:r>
    </w:p>
    <w:p w14:paraId="01793FD3" w14:textId="3974D707" w:rsidR="00825CBF" w:rsidRPr="00C20651" w:rsidRDefault="00825CBF" w:rsidP="00825CBF">
      <w:pPr>
        <w:spacing w:after="0" w:line="276" w:lineRule="auto"/>
        <w:jc w:val="right"/>
        <w:rPr>
          <w:rFonts w:ascii="Arial" w:hAnsi="Arial" w:cs="Arial"/>
          <w:b/>
          <w:bCs/>
          <w:sz w:val="20"/>
          <w:szCs w:val="20"/>
        </w:rPr>
      </w:pPr>
      <w:r>
        <w:rPr>
          <w:rFonts w:ascii="Arial" w:hAnsi="Arial" w:cs="Arial"/>
          <w:b/>
          <w:bCs/>
          <w:sz w:val="20"/>
          <w:szCs w:val="20"/>
        </w:rPr>
        <w:t>Mario Peruško</w:t>
      </w:r>
    </w:p>
    <w:sectPr w:rsidR="00825CBF" w:rsidRPr="00C20651" w:rsidSect="00B93BA6">
      <w:footerReference w:type="default" r:id="rId9"/>
      <w:pgSz w:w="11907" w:h="16839" w:code="9"/>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C7F409" w14:textId="77777777" w:rsidR="007C0A2B" w:rsidRDefault="007C0A2B" w:rsidP="00912F95">
      <w:pPr>
        <w:spacing w:after="0" w:line="240" w:lineRule="auto"/>
      </w:pPr>
      <w:r>
        <w:separator/>
      </w:r>
    </w:p>
  </w:endnote>
  <w:endnote w:type="continuationSeparator" w:id="0">
    <w:p w14:paraId="20F07C43" w14:textId="77777777" w:rsidR="007C0A2B" w:rsidRDefault="007C0A2B" w:rsidP="00912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587080"/>
      <w:docPartObj>
        <w:docPartGallery w:val="Page Numbers (Bottom of Page)"/>
        <w:docPartUnique/>
      </w:docPartObj>
    </w:sdtPr>
    <w:sdtEndPr/>
    <w:sdtContent>
      <w:p w14:paraId="4D153509" w14:textId="2D99945E" w:rsidR="00912F95" w:rsidRDefault="00912F95">
        <w:pPr>
          <w:pStyle w:val="Podnoje"/>
          <w:jc w:val="right"/>
        </w:pPr>
        <w:r>
          <w:fldChar w:fldCharType="begin"/>
        </w:r>
        <w:r>
          <w:instrText>PAGE   \* MERGEFORMAT</w:instrText>
        </w:r>
        <w:r>
          <w:fldChar w:fldCharType="separate"/>
        </w:r>
        <w:r w:rsidR="00497D1E">
          <w:rPr>
            <w:noProof/>
          </w:rPr>
          <w:t>10</w:t>
        </w:r>
        <w:r>
          <w:fldChar w:fldCharType="end"/>
        </w:r>
      </w:p>
    </w:sdtContent>
  </w:sdt>
  <w:p w14:paraId="63DFAB00" w14:textId="77777777" w:rsidR="00912F95" w:rsidRDefault="00912F95">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DA4ACB" w14:textId="77777777" w:rsidR="007C0A2B" w:rsidRDefault="007C0A2B" w:rsidP="00912F95">
      <w:pPr>
        <w:spacing w:after="0" w:line="240" w:lineRule="auto"/>
      </w:pPr>
      <w:r>
        <w:separator/>
      </w:r>
    </w:p>
  </w:footnote>
  <w:footnote w:type="continuationSeparator" w:id="0">
    <w:p w14:paraId="30CE4CBF" w14:textId="77777777" w:rsidR="007C0A2B" w:rsidRDefault="007C0A2B" w:rsidP="00912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39F8"/>
    <w:multiLevelType w:val="multilevel"/>
    <w:tmpl w:val="72EAFA3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D3C7BF1"/>
    <w:multiLevelType w:val="multilevel"/>
    <w:tmpl w:val="331404EE"/>
    <w:lvl w:ilvl="0">
      <w:start w:val="1"/>
      <w:numFmt w:val="decimal"/>
      <w:lvlText w:val="%1)"/>
      <w:lvlJc w:val="left"/>
      <w:pPr>
        <w:ind w:left="357"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
    <w:nsid w:val="0D8D0B1C"/>
    <w:multiLevelType w:val="multilevel"/>
    <w:tmpl w:val="B2B672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CA7C19"/>
    <w:multiLevelType w:val="hybridMultilevel"/>
    <w:tmpl w:val="50F66192"/>
    <w:lvl w:ilvl="0" w:tplc="041A0001">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0F078AF"/>
    <w:multiLevelType w:val="multilevel"/>
    <w:tmpl w:val="F5348D3A"/>
    <w:lvl w:ilvl="0">
      <w:start w:val="1"/>
      <w:numFmt w:val="decimal"/>
      <w:lvlText w:val="%1)"/>
      <w:lvlJc w:val="left"/>
      <w:pPr>
        <w:ind w:left="357" w:hanging="357"/>
      </w:pPr>
      <w:rPr>
        <w:rFonts w:hint="default"/>
        <w:b w:val="0"/>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5">
    <w:nsid w:val="164E6AAB"/>
    <w:multiLevelType w:val="multilevel"/>
    <w:tmpl w:val="504E3E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6D15C2"/>
    <w:multiLevelType w:val="multilevel"/>
    <w:tmpl w:val="C5F2481E"/>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D766607"/>
    <w:multiLevelType w:val="multilevel"/>
    <w:tmpl w:val="B9FA26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1FFD7339"/>
    <w:multiLevelType w:val="multilevel"/>
    <w:tmpl w:val="F5348D3A"/>
    <w:lvl w:ilvl="0">
      <w:start w:val="1"/>
      <w:numFmt w:val="decimal"/>
      <w:lvlText w:val="%1)"/>
      <w:lvlJc w:val="left"/>
      <w:pPr>
        <w:ind w:left="357" w:hanging="357"/>
      </w:pPr>
      <w:rPr>
        <w:rFonts w:hint="default"/>
        <w:b w:val="0"/>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9">
    <w:nsid w:val="247D09AA"/>
    <w:multiLevelType w:val="multilevel"/>
    <w:tmpl w:val="331404EE"/>
    <w:lvl w:ilvl="0">
      <w:start w:val="1"/>
      <w:numFmt w:val="decimal"/>
      <w:lvlText w:val="%1)"/>
      <w:lvlJc w:val="left"/>
      <w:pPr>
        <w:ind w:left="357"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0">
    <w:nsid w:val="24D36F42"/>
    <w:multiLevelType w:val="multilevel"/>
    <w:tmpl w:val="E8EC333E"/>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2BA62CB7"/>
    <w:multiLevelType w:val="multilevel"/>
    <w:tmpl w:val="331404EE"/>
    <w:lvl w:ilvl="0">
      <w:start w:val="1"/>
      <w:numFmt w:val="decimal"/>
      <w:lvlText w:val="%1)"/>
      <w:lvlJc w:val="left"/>
      <w:pPr>
        <w:ind w:left="357"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2">
    <w:nsid w:val="304E5061"/>
    <w:multiLevelType w:val="multilevel"/>
    <w:tmpl w:val="331404EE"/>
    <w:lvl w:ilvl="0">
      <w:start w:val="1"/>
      <w:numFmt w:val="decimal"/>
      <w:lvlText w:val="%1)"/>
      <w:lvlJc w:val="left"/>
      <w:pPr>
        <w:ind w:left="357"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3">
    <w:nsid w:val="38794914"/>
    <w:multiLevelType w:val="multilevel"/>
    <w:tmpl w:val="F5348D3A"/>
    <w:lvl w:ilvl="0">
      <w:start w:val="1"/>
      <w:numFmt w:val="decimal"/>
      <w:lvlText w:val="%1)"/>
      <w:lvlJc w:val="left"/>
      <w:pPr>
        <w:ind w:left="357" w:hanging="357"/>
      </w:pPr>
      <w:rPr>
        <w:rFonts w:hint="default"/>
        <w:b w:val="0"/>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4">
    <w:nsid w:val="4ABA0AF3"/>
    <w:multiLevelType w:val="multilevel"/>
    <w:tmpl w:val="F5348D3A"/>
    <w:lvl w:ilvl="0">
      <w:start w:val="1"/>
      <w:numFmt w:val="decimal"/>
      <w:lvlText w:val="%1)"/>
      <w:lvlJc w:val="left"/>
      <w:pPr>
        <w:ind w:left="357" w:hanging="357"/>
      </w:pPr>
      <w:rPr>
        <w:rFonts w:hint="default"/>
        <w:b w:val="0"/>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5">
    <w:nsid w:val="5133670C"/>
    <w:multiLevelType w:val="multilevel"/>
    <w:tmpl w:val="F6C22E34"/>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61E0463"/>
    <w:multiLevelType w:val="multilevel"/>
    <w:tmpl w:val="473AE6B0"/>
    <w:lvl w:ilvl="0">
      <w:start w:val="1"/>
      <w:numFmt w:val="none"/>
      <w:lvlText w:val="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56802719"/>
    <w:multiLevelType w:val="hybridMultilevel"/>
    <w:tmpl w:val="6ACEF14C"/>
    <w:lvl w:ilvl="0" w:tplc="7AAC763E">
      <w:start w:val="1"/>
      <w:numFmt w:val="bullet"/>
      <w:lvlText w:val=""/>
      <w:lvlJc w:val="left"/>
      <w:pPr>
        <w:ind w:left="720" w:hanging="360"/>
      </w:pPr>
      <w:rPr>
        <w:rFonts w:ascii="Symbol" w:hAnsi="Symbol"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ACD420F"/>
    <w:multiLevelType w:val="multilevel"/>
    <w:tmpl w:val="F5348D3A"/>
    <w:lvl w:ilvl="0">
      <w:start w:val="1"/>
      <w:numFmt w:val="decimal"/>
      <w:lvlText w:val="%1)"/>
      <w:lvlJc w:val="left"/>
      <w:pPr>
        <w:ind w:left="357" w:hanging="357"/>
      </w:pPr>
      <w:rPr>
        <w:rFonts w:hint="default"/>
        <w:b w:val="0"/>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19">
    <w:nsid w:val="5D33340A"/>
    <w:multiLevelType w:val="multilevel"/>
    <w:tmpl w:val="C8527184"/>
    <w:styleLink w:val="Stil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60880687"/>
    <w:multiLevelType w:val="multilevel"/>
    <w:tmpl w:val="BB902F5E"/>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6EB736B1"/>
    <w:multiLevelType w:val="multilevel"/>
    <w:tmpl w:val="F5348D3A"/>
    <w:lvl w:ilvl="0">
      <w:start w:val="1"/>
      <w:numFmt w:val="decimal"/>
      <w:lvlText w:val="%1)"/>
      <w:lvlJc w:val="left"/>
      <w:pPr>
        <w:ind w:left="357" w:hanging="357"/>
      </w:pPr>
      <w:rPr>
        <w:rFonts w:hint="default"/>
        <w:b w:val="0"/>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2">
    <w:nsid w:val="711759B5"/>
    <w:multiLevelType w:val="multilevel"/>
    <w:tmpl w:val="5C581BC0"/>
    <w:lvl w:ilvl="0">
      <w:start w:val="1"/>
      <w:numFmt w:val="lowerLetter"/>
      <w:lvlText w:val="%1)"/>
      <w:lvlJc w:val="left"/>
      <w:pPr>
        <w:ind w:left="357"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abstractNum w:abstractNumId="23">
    <w:nsid w:val="77111B8F"/>
    <w:multiLevelType w:val="multilevel"/>
    <w:tmpl w:val="CE84469E"/>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9162090"/>
    <w:multiLevelType w:val="multilevel"/>
    <w:tmpl w:val="D3DAE6FC"/>
    <w:lvl w:ilvl="0">
      <w:start w:val="1"/>
      <w:numFmt w:val="decimal"/>
      <w:lvlText w:val="%1)"/>
      <w:lvlJc w:val="left"/>
      <w:pPr>
        <w:ind w:left="357" w:hanging="3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C89717E"/>
    <w:multiLevelType w:val="multilevel"/>
    <w:tmpl w:val="331404EE"/>
    <w:lvl w:ilvl="0">
      <w:start w:val="1"/>
      <w:numFmt w:val="decimal"/>
      <w:lvlText w:val="%1)"/>
      <w:lvlJc w:val="left"/>
      <w:pPr>
        <w:ind w:left="357" w:hanging="357"/>
      </w:pPr>
      <w:rPr>
        <w:rFonts w:hint="default"/>
      </w:rPr>
    </w:lvl>
    <w:lvl w:ilvl="1">
      <w:start w:val="1"/>
      <w:numFmt w:val="lowerLetter"/>
      <w:lvlText w:val="%2."/>
      <w:lvlJc w:val="left"/>
      <w:pPr>
        <w:ind w:left="1434" w:hanging="357"/>
      </w:pPr>
      <w:rPr>
        <w:rFonts w:hint="default"/>
      </w:rPr>
    </w:lvl>
    <w:lvl w:ilvl="2">
      <w:start w:val="1"/>
      <w:numFmt w:val="lowerRoman"/>
      <w:lvlText w:val="%3."/>
      <w:lvlJc w:val="right"/>
      <w:pPr>
        <w:ind w:left="2511" w:hanging="357"/>
      </w:pPr>
      <w:rPr>
        <w:rFonts w:hint="default"/>
      </w:rPr>
    </w:lvl>
    <w:lvl w:ilvl="3">
      <w:start w:val="1"/>
      <w:numFmt w:val="decimal"/>
      <w:lvlText w:val="%4."/>
      <w:lvlJc w:val="left"/>
      <w:pPr>
        <w:ind w:left="3588" w:hanging="357"/>
      </w:pPr>
      <w:rPr>
        <w:rFonts w:hint="default"/>
      </w:rPr>
    </w:lvl>
    <w:lvl w:ilvl="4">
      <w:start w:val="1"/>
      <w:numFmt w:val="lowerLetter"/>
      <w:lvlText w:val="%5."/>
      <w:lvlJc w:val="left"/>
      <w:pPr>
        <w:ind w:left="4665" w:hanging="357"/>
      </w:pPr>
      <w:rPr>
        <w:rFonts w:hint="default"/>
      </w:rPr>
    </w:lvl>
    <w:lvl w:ilvl="5">
      <w:start w:val="1"/>
      <w:numFmt w:val="lowerRoman"/>
      <w:lvlText w:val="%6."/>
      <w:lvlJc w:val="right"/>
      <w:pPr>
        <w:ind w:left="5742" w:hanging="357"/>
      </w:pPr>
      <w:rPr>
        <w:rFonts w:hint="default"/>
      </w:rPr>
    </w:lvl>
    <w:lvl w:ilvl="6">
      <w:start w:val="1"/>
      <w:numFmt w:val="decimal"/>
      <w:lvlText w:val="%7."/>
      <w:lvlJc w:val="left"/>
      <w:pPr>
        <w:ind w:left="6819" w:hanging="357"/>
      </w:pPr>
      <w:rPr>
        <w:rFonts w:hint="default"/>
      </w:rPr>
    </w:lvl>
    <w:lvl w:ilvl="7">
      <w:start w:val="1"/>
      <w:numFmt w:val="lowerLetter"/>
      <w:lvlText w:val="%8."/>
      <w:lvlJc w:val="left"/>
      <w:pPr>
        <w:ind w:left="7896" w:hanging="357"/>
      </w:pPr>
      <w:rPr>
        <w:rFonts w:hint="default"/>
      </w:rPr>
    </w:lvl>
    <w:lvl w:ilvl="8">
      <w:start w:val="1"/>
      <w:numFmt w:val="lowerRoman"/>
      <w:lvlText w:val="%9."/>
      <w:lvlJc w:val="right"/>
      <w:pPr>
        <w:ind w:left="8973" w:hanging="357"/>
      </w:pPr>
      <w:rPr>
        <w:rFonts w:hint="default"/>
      </w:rPr>
    </w:lvl>
  </w:abstractNum>
  <w:num w:numId="1">
    <w:abstractNumId w:val="20"/>
  </w:num>
  <w:num w:numId="2">
    <w:abstractNumId w:val="6"/>
  </w:num>
  <w:num w:numId="3">
    <w:abstractNumId w:val="10"/>
  </w:num>
  <w:num w:numId="4">
    <w:abstractNumId w:val="24"/>
  </w:num>
  <w:num w:numId="5">
    <w:abstractNumId w:val="3"/>
  </w:num>
  <w:num w:numId="6">
    <w:abstractNumId w:val="17"/>
  </w:num>
  <w:num w:numId="7">
    <w:abstractNumId w:val="5"/>
  </w:num>
  <w:num w:numId="8">
    <w:abstractNumId w:val="0"/>
  </w:num>
  <w:num w:numId="9">
    <w:abstractNumId w:val="16"/>
  </w:num>
  <w:num w:numId="10">
    <w:abstractNumId w:val="7"/>
  </w:num>
  <w:num w:numId="11">
    <w:abstractNumId w:val="19"/>
  </w:num>
  <w:num w:numId="12">
    <w:abstractNumId w:val="15"/>
  </w:num>
  <w:num w:numId="13">
    <w:abstractNumId w:val="12"/>
  </w:num>
  <w:num w:numId="14">
    <w:abstractNumId w:val="9"/>
  </w:num>
  <w:num w:numId="15">
    <w:abstractNumId w:val="1"/>
  </w:num>
  <w:num w:numId="16">
    <w:abstractNumId w:val="25"/>
  </w:num>
  <w:num w:numId="17">
    <w:abstractNumId w:val="11"/>
  </w:num>
  <w:num w:numId="18">
    <w:abstractNumId w:val="18"/>
  </w:num>
  <w:num w:numId="19">
    <w:abstractNumId w:val="13"/>
  </w:num>
  <w:num w:numId="20">
    <w:abstractNumId w:val="21"/>
  </w:num>
  <w:num w:numId="21">
    <w:abstractNumId w:val="14"/>
  </w:num>
  <w:num w:numId="22">
    <w:abstractNumId w:val="8"/>
  </w:num>
  <w:num w:numId="23">
    <w:abstractNumId w:val="4"/>
  </w:num>
  <w:num w:numId="24">
    <w:abstractNumId w:val="23"/>
  </w:num>
  <w:num w:numId="25">
    <w:abstractNumId w:val="22"/>
  </w:num>
  <w:num w:numId="26">
    <w:abstractNumId w:val="22"/>
    <w:lvlOverride w:ilvl="0">
      <w:lvl w:ilvl="0">
        <w:start w:val="1"/>
        <w:numFmt w:val="lowerLetter"/>
        <w:lvlText w:val="%1)"/>
        <w:lvlJc w:val="left"/>
        <w:pPr>
          <w:ind w:left="357" w:hanging="357"/>
        </w:pPr>
        <w:rPr>
          <w:rFonts w:hint="default"/>
        </w:rPr>
      </w:lvl>
    </w:lvlOverride>
    <w:lvlOverride w:ilvl="1">
      <w:lvl w:ilvl="1">
        <w:start w:val="1"/>
        <w:numFmt w:val="lowerLetter"/>
        <w:lvlText w:val="%2."/>
        <w:lvlJc w:val="left"/>
        <w:pPr>
          <w:ind w:left="1434" w:hanging="357"/>
        </w:pPr>
        <w:rPr>
          <w:rFonts w:hint="default"/>
        </w:rPr>
      </w:lvl>
    </w:lvlOverride>
    <w:lvlOverride w:ilvl="2">
      <w:lvl w:ilvl="2">
        <w:start w:val="1"/>
        <w:numFmt w:val="lowerRoman"/>
        <w:lvlText w:val="%3."/>
        <w:lvlJc w:val="right"/>
        <w:pPr>
          <w:ind w:left="2511" w:hanging="357"/>
        </w:pPr>
        <w:rPr>
          <w:rFonts w:hint="default"/>
        </w:rPr>
      </w:lvl>
    </w:lvlOverride>
    <w:lvlOverride w:ilvl="3">
      <w:lvl w:ilvl="3">
        <w:start w:val="1"/>
        <w:numFmt w:val="lowerLetter"/>
        <w:lvlText w:val="%4."/>
        <w:lvlJc w:val="left"/>
        <w:pPr>
          <w:ind w:left="357" w:hanging="357"/>
        </w:pPr>
        <w:rPr>
          <w:rFonts w:hint="default"/>
        </w:rPr>
      </w:lvl>
    </w:lvlOverride>
    <w:lvlOverride w:ilvl="4">
      <w:lvl w:ilvl="4">
        <w:start w:val="1"/>
        <w:numFmt w:val="lowerLetter"/>
        <w:lvlText w:val="%5."/>
        <w:lvlJc w:val="left"/>
        <w:pPr>
          <w:ind w:left="4665" w:hanging="357"/>
        </w:pPr>
        <w:rPr>
          <w:rFonts w:hint="default"/>
        </w:rPr>
      </w:lvl>
    </w:lvlOverride>
    <w:lvlOverride w:ilvl="5">
      <w:lvl w:ilvl="5">
        <w:start w:val="1"/>
        <w:numFmt w:val="lowerRoman"/>
        <w:lvlText w:val="%6."/>
        <w:lvlJc w:val="right"/>
        <w:pPr>
          <w:ind w:left="5742" w:hanging="357"/>
        </w:pPr>
        <w:rPr>
          <w:rFonts w:hint="default"/>
        </w:rPr>
      </w:lvl>
    </w:lvlOverride>
    <w:lvlOverride w:ilvl="6">
      <w:lvl w:ilvl="6">
        <w:start w:val="1"/>
        <w:numFmt w:val="decimal"/>
        <w:lvlText w:val="%7."/>
        <w:lvlJc w:val="left"/>
        <w:pPr>
          <w:ind w:left="6819" w:hanging="357"/>
        </w:pPr>
        <w:rPr>
          <w:rFonts w:hint="default"/>
        </w:rPr>
      </w:lvl>
    </w:lvlOverride>
    <w:lvlOverride w:ilvl="7">
      <w:lvl w:ilvl="7">
        <w:start w:val="1"/>
        <w:numFmt w:val="lowerLetter"/>
        <w:lvlText w:val="%8."/>
        <w:lvlJc w:val="left"/>
        <w:pPr>
          <w:ind w:left="7896" w:hanging="357"/>
        </w:pPr>
        <w:rPr>
          <w:rFonts w:hint="default"/>
        </w:rPr>
      </w:lvl>
    </w:lvlOverride>
    <w:lvlOverride w:ilvl="8">
      <w:lvl w:ilvl="8">
        <w:start w:val="1"/>
        <w:numFmt w:val="lowerRoman"/>
        <w:lvlText w:val="%9."/>
        <w:lvlJc w:val="right"/>
        <w:pPr>
          <w:ind w:left="8973" w:hanging="357"/>
        </w:pPr>
        <w:rPr>
          <w:rFonts w:hint="default"/>
        </w:rPr>
      </w:lvl>
    </w:lvlOverride>
  </w:num>
  <w:num w:numId="27">
    <w:abstractNumId w:val="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E39"/>
    <w:rsid w:val="00002250"/>
    <w:rsid w:val="00013547"/>
    <w:rsid w:val="00037E46"/>
    <w:rsid w:val="00047084"/>
    <w:rsid w:val="00047A00"/>
    <w:rsid w:val="00060ABE"/>
    <w:rsid w:val="00063DA1"/>
    <w:rsid w:val="000658DC"/>
    <w:rsid w:val="00066016"/>
    <w:rsid w:val="000705A3"/>
    <w:rsid w:val="000869AB"/>
    <w:rsid w:val="000A3C14"/>
    <w:rsid w:val="000B55F3"/>
    <w:rsid w:val="0015433A"/>
    <w:rsid w:val="00161CD2"/>
    <w:rsid w:val="00187C49"/>
    <w:rsid w:val="00191221"/>
    <w:rsid w:val="001C741D"/>
    <w:rsid w:val="001D32C8"/>
    <w:rsid w:val="00212E95"/>
    <w:rsid w:val="00214549"/>
    <w:rsid w:val="00227F82"/>
    <w:rsid w:val="002575AF"/>
    <w:rsid w:val="00291E27"/>
    <w:rsid w:val="0029220E"/>
    <w:rsid w:val="00292982"/>
    <w:rsid w:val="002B01F5"/>
    <w:rsid w:val="002B426C"/>
    <w:rsid w:val="002C2AC2"/>
    <w:rsid w:val="002E1139"/>
    <w:rsid w:val="002E6CF2"/>
    <w:rsid w:val="00320EA9"/>
    <w:rsid w:val="00351BFF"/>
    <w:rsid w:val="00367210"/>
    <w:rsid w:val="00372874"/>
    <w:rsid w:val="00391F3A"/>
    <w:rsid w:val="00395BB2"/>
    <w:rsid w:val="003A1B0B"/>
    <w:rsid w:val="003A4276"/>
    <w:rsid w:val="003D3274"/>
    <w:rsid w:val="004110D6"/>
    <w:rsid w:val="00412D02"/>
    <w:rsid w:val="00415A13"/>
    <w:rsid w:val="00416AEE"/>
    <w:rsid w:val="00435721"/>
    <w:rsid w:val="00440E16"/>
    <w:rsid w:val="00446AF7"/>
    <w:rsid w:val="0044789C"/>
    <w:rsid w:val="0046279E"/>
    <w:rsid w:val="00465873"/>
    <w:rsid w:val="00471C0B"/>
    <w:rsid w:val="00493FCD"/>
    <w:rsid w:val="00497D1E"/>
    <w:rsid w:val="004C0688"/>
    <w:rsid w:val="004C592C"/>
    <w:rsid w:val="004F528B"/>
    <w:rsid w:val="00542786"/>
    <w:rsid w:val="005511B1"/>
    <w:rsid w:val="00556D3E"/>
    <w:rsid w:val="00564EEA"/>
    <w:rsid w:val="00567185"/>
    <w:rsid w:val="00595128"/>
    <w:rsid w:val="0059670A"/>
    <w:rsid w:val="005A686B"/>
    <w:rsid w:val="005B2E75"/>
    <w:rsid w:val="005D3365"/>
    <w:rsid w:val="005E251D"/>
    <w:rsid w:val="005E4799"/>
    <w:rsid w:val="006110C6"/>
    <w:rsid w:val="00642D89"/>
    <w:rsid w:val="00654EDB"/>
    <w:rsid w:val="00687F7E"/>
    <w:rsid w:val="006B333B"/>
    <w:rsid w:val="006C43B7"/>
    <w:rsid w:val="006E1F2B"/>
    <w:rsid w:val="006F1C5D"/>
    <w:rsid w:val="0071557F"/>
    <w:rsid w:val="00723E22"/>
    <w:rsid w:val="00760FE2"/>
    <w:rsid w:val="00764D4C"/>
    <w:rsid w:val="00773E6C"/>
    <w:rsid w:val="00776C39"/>
    <w:rsid w:val="0078568C"/>
    <w:rsid w:val="007A6659"/>
    <w:rsid w:val="007B5358"/>
    <w:rsid w:val="007B6E39"/>
    <w:rsid w:val="007C02E0"/>
    <w:rsid w:val="007C0A2B"/>
    <w:rsid w:val="007D4584"/>
    <w:rsid w:val="00804A8E"/>
    <w:rsid w:val="00810278"/>
    <w:rsid w:val="008114EE"/>
    <w:rsid w:val="00816129"/>
    <w:rsid w:val="00820548"/>
    <w:rsid w:val="0082124F"/>
    <w:rsid w:val="00825CBF"/>
    <w:rsid w:val="008409A7"/>
    <w:rsid w:val="00843958"/>
    <w:rsid w:val="00857F01"/>
    <w:rsid w:val="008642F9"/>
    <w:rsid w:val="0089237C"/>
    <w:rsid w:val="008A7605"/>
    <w:rsid w:val="008C0437"/>
    <w:rsid w:val="008C598D"/>
    <w:rsid w:val="008C75BC"/>
    <w:rsid w:val="008D2781"/>
    <w:rsid w:val="008F4869"/>
    <w:rsid w:val="00910C1A"/>
    <w:rsid w:val="00912F95"/>
    <w:rsid w:val="00917F6D"/>
    <w:rsid w:val="00935301"/>
    <w:rsid w:val="009513ED"/>
    <w:rsid w:val="00967316"/>
    <w:rsid w:val="00973499"/>
    <w:rsid w:val="00983B64"/>
    <w:rsid w:val="009A3122"/>
    <w:rsid w:val="009B3101"/>
    <w:rsid w:val="009B5CC0"/>
    <w:rsid w:val="009B7B11"/>
    <w:rsid w:val="009C3B4F"/>
    <w:rsid w:val="009F0D1C"/>
    <w:rsid w:val="00A02A43"/>
    <w:rsid w:val="00A109D3"/>
    <w:rsid w:val="00A12768"/>
    <w:rsid w:val="00A259C6"/>
    <w:rsid w:val="00A25BA4"/>
    <w:rsid w:val="00A2696A"/>
    <w:rsid w:val="00A357ED"/>
    <w:rsid w:val="00A3734F"/>
    <w:rsid w:val="00A44D22"/>
    <w:rsid w:val="00A557DB"/>
    <w:rsid w:val="00A60C85"/>
    <w:rsid w:val="00A67EB2"/>
    <w:rsid w:val="00A70C4B"/>
    <w:rsid w:val="00A833A7"/>
    <w:rsid w:val="00A871FD"/>
    <w:rsid w:val="00A9007F"/>
    <w:rsid w:val="00A90A82"/>
    <w:rsid w:val="00A959AA"/>
    <w:rsid w:val="00AA016F"/>
    <w:rsid w:val="00AA326C"/>
    <w:rsid w:val="00AA3BE3"/>
    <w:rsid w:val="00AC0039"/>
    <w:rsid w:val="00AE29DD"/>
    <w:rsid w:val="00AF64D5"/>
    <w:rsid w:val="00B362FB"/>
    <w:rsid w:val="00B76DF4"/>
    <w:rsid w:val="00B77105"/>
    <w:rsid w:val="00B77477"/>
    <w:rsid w:val="00B77F61"/>
    <w:rsid w:val="00B86280"/>
    <w:rsid w:val="00B93BA6"/>
    <w:rsid w:val="00BB1CC2"/>
    <w:rsid w:val="00BD1CAF"/>
    <w:rsid w:val="00BE2A54"/>
    <w:rsid w:val="00BF24FE"/>
    <w:rsid w:val="00C20651"/>
    <w:rsid w:val="00C304B0"/>
    <w:rsid w:val="00C611F2"/>
    <w:rsid w:val="00C83228"/>
    <w:rsid w:val="00C92163"/>
    <w:rsid w:val="00C95222"/>
    <w:rsid w:val="00CC0398"/>
    <w:rsid w:val="00CE129F"/>
    <w:rsid w:val="00CE70E1"/>
    <w:rsid w:val="00D15C2C"/>
    <w:rsid w:val="00D27A6F"/>
    <w:rsid w:val="00D3649F"/>
    <w:rsid w:val="00D375B6"/>
    <w:rsid w:val="00D467EE"/>
    <w:rsid w:val="00D47182"/>
    <w:rsid w:val="00D57CFA"/>
    <w:rsid w:val="00D60FF8"/>
    <w:rsid w:val="00D707CA"/>
    <w:rsid w:val="00DB3559"/>
    <w:rsid w:val="00DD6032"/>
    <w:rsid w:val="00DE1962"/>
    <w:rsid w:val="00DE380A"/>
    <w:rsid w:val="00E0332C"/>
    <w:rsid w:val="00E16410"/>
    <w:rsid w:val="00E21BC6"/>
    <w:rsid w:val="00E44706"/>
    <w:rsid w:val="00E512A3"/>
    <w:rsid w:val="00E771C2"/>
    <w:rsid w:val="00E83553"/>
    <w:rsid w:val="00EB20C7"/>
    <w:rsid w:val="00EF2E80"/>
    <w:rsid w:val="00F35D08"/>
    <w:rsid w:val="00F4328E"/>
    <w:rsid w:val="00F464C4"/>
    <w:rsid w:val="00F56CCA"/>
    <w:rsid w:val="00F60088"/>
    <w:rsid w:val="00F67397"/>
    <w:rsid w:val="00F96443"/>
    <w:rsid w:val="00FA1F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AB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customStyle="1" w:styleId="Nerijeenospominjanje1">
    <w:name w:val="Neriješeno spominjanje1"/>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 w:type="paragraph" w:styleId="TOCNaslov">
    <w:name w:val="TOC Heading"/>
    <w:basedOn w:val="Naslov1"/>
    <w:next w:val="Normal"/>
    <w:uiPriority w:val="39"/>
    <w:unhideWhenUsed/>
    <w:qFormat/>
    <w:rsid w:val="00C20651"/>
    <w:pPr>
      <w:spacing w:before="480" w:after="0" w:line="276" w:lineRule="auto"/>
      <w:outlineLvl w:val="9"/>
    </w:pPr>
    <w:rPr>
      <w:b/>
      <w:bCs/>
      <w:sz w:val="28"/>
      <w:szCs w:val="28"/>
      <w:lang w:eastAsia="hr-HR"/>
      <w14:ligatures w14:val="none"/>
    </w:rPr>
  </w:style>
  <w:style w:type="paragraph" w:styleId="Sadraj1">
    <w:name w:val="toc 1"/>
    <w:basedOn w:val="Normal"/>
    <w:next w:val="Normal"/>
    <w:autoRedefine/>
    <w:uiPriority w:val="39"/>
    <w:unhideWhenUsed/>
    <w:rsid w:val="00C20651"/>
    <w:pPr>
      <w:spacing w:after="100"/>
    </w:pPr>
  </w:style>
  <w:style w:type="paragraph" w:styleId="Tekstbalonia">
    <w:name w:val="Balloon Text"/>
    <w:basedOn w:val="Normal"/>
    <w:link w:val="TekstbaloniaChar"/>
    <w:uiPriority w:val="99"/>
    <w:semiHidden/>
    <w:unhideWhenUsed/>
    <w:rsid w:val="00C2065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20651"/>
    <w:rPr>
      <w:rFonts w:ascii="Tahoma" w:hAnsi="Tahoma" w:cs="Tahoma"/>
      <w:sz w:val="16"/>
      <w:szCs w:val="16"/>
    </w:rPr>
  </w:style>
  <w:style w:type="numbering" w:customStyle="1" w:styleId="Stil1">
    <w:name w:val="Stil1"/>
    <w:uiPriority w:val="99"/>
    <w:rsid w:val="008C598D"/>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7B6E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7B6E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7B6E39"/>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7B6E39"/>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7B6E39"/>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7B6E39"/>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6E39"/>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6E39"/>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6E39"/>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6E39"/>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7B6E39"/>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7B6E39"/>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7B6E39"/>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7B6E39"/>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7B6E39"/>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6E39"/>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6E39"/>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6E39"/>
    <w:rPr>
      <w:rFonts w:eastAsiaTheme="majorEastAsia" w:cstheme="majorBidi"/>
      <w:color w:val="272727" w:themeColor="text1" w:themeTint="D8"/>
    </w:rPr>
  </w:style>
  <w:style w:type="paragraph" w:styleId="Naslov">
    <w:name w:val="Title"/>
    <w:basedOn w:val="Normal"/>
    <w:next w:val="Normal"/>
    <w:link w:val="NaslovChar"/>
    <w:uiPriority w:val="10"/>
    <w:qFormat/>
    <w:rsid w:val="007B6E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6E39"/>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6E39"/>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6E3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6E39"/>
    <w:pPr>
      <w:spacing w:before="160"/>
      <w:jc w:val="center"/>
    </w:pPr>
    <w:rPr>
      <w:i/>
      <w:iCs/>
      <w:color w:val="404040" w:themeColor="text1" w:themeTint="BF"/>
    </w:rPr>
  </w:style>
  <w:style w:type="character" w:customStyle="1" w:styleId="CitatChar">
    <w:name w:val="Citat Char"/>
    <w:basedOn w:val="Zadanifontodlomka"/>
    <w:link w:val="Citat"/>
    <w:uiPriority w:val="29"/>
    <w:rsid w:val="007B6E39"/>
    <w:rPr>
      <w:i/>
      <w:iCs/>
      <w:color w:val="404040" w:themeColor="text1" w:themeTint="BF"/>
    </w:rPr>
  </w:style>
  <w:style w:type="paragraph" w:styleId="Odlomakpopisa">
    <w:name w:val="List Paragraph"/>
    <w:basedOn w:val="Normal"/>
    <w:uiPriority w:val="34"/>
    <w:qFormat/>
    <w:rsid w:val="007B6E39"/>
    <w:pPr>
      <w:ind w:left="720"/>
      <w:contextualSpacing/>
    </w:pPr>
  </w:style>
  <w:style w:type="character" w:styleId="Jakoisticanje">
    <w:name w:val="Intense Emphasis"/>
    <w:basedOn w:val="Zadanifontodlomka"/>
    <w:uiPriority w:val="21"/>
    <w:qFormat/>
    <w:rsid w:val="007B6E39"/>
    <w:rPr>
      <w:i/>
      <w:iCs/>
      <w:color w:val="2F5496" w:themeColor="accent1" w:themeShade="BF"/>
    </w:rPr>
  </w:style>
  <w:style w:type="paragraph" w:styleId="Naglaencitat">
    <w:name w:val="Intense Quote"/>
    <w:basedOn w:val="Normal"/>
    <w:next w:val="Normal"/>
    <w:link w:val="NaglaencitatChar"/>
    <w:uiPriority w:val="30"/>
    <w:qFormat/>
    <w:rsid w:val="007B6E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7B6E39"/>
    <w:rPr>
      <w:i/>
      <w:iCs/>
      <w:color w:val="2F5496" w:themeColor="accent1" w:themeShade="BF"/>
    </w:rPr>
  </w:style>
  <w:style w:type="character" w:styleId="Istaknutareferenca">
    <w:name w:val="Intense Reference"/>
    <w:basedOn w:val="Zadanifontodlomka"/>
    <w:uiPriority w:val="32"/>
    <w:qFormat/>
    <w:rsid w:val="007B6E39"/>
    <w:rPr>
      <w:b/>
      <w:bCs/>
      <w:smallCaps/>
      <w:color w:val="2F5496" w:themeColor="accent1" w:themeShade="BF"/>
      <w:spacing w:val="5"/>
    </w:rPr>
  </w:style>
  <w:style w:type="paragraph" w:customStyle="1" w:styleId="Default">
    <w:name w:val="Default"/>
    <w:qFormat/>
    <w:rsid w:val="007B6E39"/>
    <w:pPr>
      <w:spacing w:after="0" w:line="240" w:lineRule="auto"/>
    </w:pPr>
    <w:rPr>
      <w:rFonts w:ascii="Times New Roman" w:eastAsia="Calibri" w:hAnsi="Times New Roman" w:cs="Times New Roman"/>
      <w:color w:val="000000"/>
      <w:sz w:val="24"/>
      <w:szCs w:val="24"/>
      <w14:ligatures w14:val="none"/>
    </w:rPr>
  </w:style>
  <w:style w:type="paragraph" w:styleId="Zaglavlje">
    <w:name w:val="header"/>
    <w:basedOn w:val="Normal"/>
    <w:link w:val="ZaglavljeChar"/>
    <w:uiPriority w:val="99"/>
    <w:unhideWhenUsed/>
    <w:rsid w:val="00912F9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12F95"/>
  </w:style>
  <w:style w:type="paragraph" w:styleId="Podnoje">
    <w:name w:val="footer"/>
    <w:basedOn w:val="Normal"/>
    <w:link w:val="PodnojeChar"/>
    <w:uiPriority w:val="99"/>
    <w:unhideWhenUsed/>
    <w:rsid w:val="00912F9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12F95"/>
  </w:style>
  <w:style w:type="paragraph" w:styleId="Tekstkomentara">
    <w:name w:val="annotation text"/>
    <w:basedOn w:val="Normal"/>
    <w:link w:val="TekstkomentaraChar"/>
    <w:uiPriority w:val="99"/>
    <w:unhideWhenUsed/>
    <w:rsid w:val="002B426C"/>
    <w:pPr>
      <w:spacing w:after="0" w:line="240" w:lineRule="auto"/>
    </w:pPr>
    <w:rPr>
      <w:rFonts w:ascii="Times New Roman" w:eastAsia="Times New Roman" w:hAnsi="Times New Roman" w:cs="Times New Roman"/>
      <w:sz w:val="20"/>
      <w:szCs w:val="20"/>
      <w:lang w:eastAsia="hr-HR"/>
      <w14:ligatures w14:val="none"/>
    </w:rPr>
  </w:style>
  <w:style w:type="character" w:customStyle="1" w:styleId="TekstkomentaraChar">
    <w:name w:val="Tekst komentara Char"/>
    <w:basedOn w:val="Zadanifontodlomka"/>
    <w:link w:val="Tekstkomentara"/>
    <w:uiPriority w:val="99"/>
    <w:rsid w:val="002B426C"/>
    <w:rPr>
      <w:rFonts w:ascii="Times New Roman" w:eastAsia="Times New Roman" w:hAnsi="Times New Roman" w:cs="Times New Roman"/>
      <w:sz w:val="20"/>
      <w:szCs w:val="20"/>
      <w:lang w:eastAsia="hr-HR"/>
      <w14:ligatures w14:val="none"/>
    </w:rPr>
  </w:style>
  <w:style w:type="character" w:styleId="Referencakomentara">
    <w:name w:val="annotation reference"/>
    <w:uiPriority w:val="99"/>
    <w:semiHidden/>
    <w:unhideWhenUsed/>
    <w:rsid w:val="002B426C"/>
    <w:rPr>
      <w:sz w:val="16"/>
      <w:szCs w:val="16"/>
    </w:rPr>
  </w:style>
  <w:style w:type="character" w:customStyle="1" w:styleId="FontStyle24">
    <w:name w:val="Font Style24"/>
    <w:qFormat/>
    <w:rsid w:val="00187C49"/>
    <w:rPr>
      <w:rFonts w:ascii="Arial" w:hAnsi="Arial" w:cs="Arial" w:hint="default"/>
      <w:color w:val="000000"/>
      <w:sz w:val="22"/>
      <w:szCs w:val="22"/>
    </w:rPr>
  </w:style>
  <w:style w:type="character" w:styleId="Hiperveza">
    <w:name w:val="Hyperlink"/>
    <w:basedOn w:val="Zadanifontodlomka"/>
    <w:uiPriority w:val="99"/>
    <w:unhideWhenUsed/>
    <w:rsid w:val="00E44706"/>
    <w:rPr>
      <w:color w:val="0563C1" w:themeColor="hyperlink"/>
      <w:u w:val="single"/>
    </w:rPr>
  </w:style>
  <w:style w:type="character" w:customStyle="1" w:styleId="Nerijeenospominjanje1">
    <w:name w:val="Neriješeno spominjanje1"/>
    <w:basedOn w:val="Zadanifontodlomka"/>
    <w:uiPriority w:val="99"/>
    <w:semiHidden/>
    <w:unhideWhenUsed/>
    <w:rsid w:val="00E44706"/>
    <w:rPr>
      <w:color w:val="605E5C"/>
      <w:shd w:val="clear" w:color="auto" w:fill="E1DFDD"/>
    </w:rPr>
  </w:style>
  <w:style w:type="paragraph" w:styleId="Predmetkomentara">
    <w:name w:val="annotation subject"/>
    <w:basedOn w:val="Tekstkomentara"/>
    <w:next w:val="Tekstkomentara"/>
    <w:link w:val="PredmetkomentaraChar"/>
    <w:uiPriority w:val="99"/>
    <w:semiHidden/>
    <w:unhideWhenUsed/>
    <w:rsid w:val="00917F6D"/>
    <w:pPr>
      <w:spacing w:after="160"/>
    </w:pPr>
    <w:rPr>
      <w:rFonts w:asciiTheme="minorHAnsi" w:eastAsiaTheme="minorHAnsi" w:hAnsiTheme="minorHAnsi" w:cstheme="minorBidi"/>
      <w:b/>
      <w:bCs/>
      <w:lang w:eastAsia="en-US"/>
      <w14:ligatures w14:val="standardContextual"/>
    </w:rPr>
  </w:style>
  <w:style w:type="character" w:customStyle="1" w:styleId="PredmetkomentaraChar">
    <w:name w:val="Predmet komentara Char"/>
    <w:basedOn w:val="TekstkomentaraChar"/>
    <w:link w:val="Predmetkomentara"/>
    <w:uiPriority w:val="99"/>
    <w:semiHidden/>
    <w:rsid w:val="00917F6D"/>
    <w:rPr>
      <w:rFonts w:ascii="Times New Roman" w:eastAsia="Times New Roman" w:hAnsi="Times New Roman" w:cs="Times New Roman"/>
      <w:b/>
      <w:bCs/>
      <w:sz w:val="20"/>
      <w:szCs w:val="20"/>
      <w:lang w:eastAsia="hr-HR"/>
      <w14:ligatures w14:val="none"/>
    </w:rPr>
  </w:style>
  <w:style w:type="paragraph" w:styleId="Revizija">
    <w:name w:val="Revision"/>
    <w:hidden/>
    <w:uiPriority w:val="99"/>
    <w:semiHidden/>
    <w:rsid w:val="00A02A43"/>
    <w:pPr>
      <w:spacing w:after="0" w:line="240" w:lineRule="auto"/>
    </w:pPr>
  </w:style>
  <w:style w:type="paragraph" w:styleId="TOCNaslov">
    <w:name w:val="TOC Heading"/>
    <w:basedOn w:val="Naslov1"/>
    <w:next w:val="Normal"/>
    <w:uiPriority w:val="39"/>
    <w:unhideWhenUsed/>
    <w:qFormat/>
    <w:rsid w:val="00C20651"/>
    <w:pPr>
      <w:spacing w:before="480" w:after="0" w:line="276" w:lineRule="auto"/>
      <w:outlineLvl w:val="9"/>
    </w:pPr>
    <w:rPr>
      <w:b/>
      <w:bCs/>
      <w:sz w:val="28"/>
      <w:szCs w:val="28"/>
      <w:lang w:eastAsia="hr-HR"/>
      <w14:ligatures w14:val="none"/>
    </w:rPr>
  </w:style>
  <w:style w:type="paragraph" w:styleId="Sadraj1">
    <w:name w:val="toc 1"/>
    <w:basedOn w:val="Normal"/>
    <w:next w:val="Normal"/>
    <w:autoRedefine/>
    <w:uiPriority w:val="39"/>
    <w:unhideWhenUsed/>
    <w:rsid w:val="00C20651"/>
    <w:pPr>
      <w:spacing w:after="100"/>
    </w:pPr>
  </w:style>
  <w:style w:type="paragraph" w:styleId="Tekstbalonia">
    <w:name w:val="Balloon Text"/>
    <w:basedOn w:val="Normal"/>
    <w:link w:val="TekstbaloniaChar"/>
    <w:uiPriority w:val="99"/>
    <w:semiHidden/>
    <w:unhideWhenUsed/>
    <w:rsid w:val="00C2065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20651"/>
    <w:rPr>
      <w:rFonts w:ascii="Tahoma" w:hAnsi="Tahoma" w:cs="Tahoma"/>
      <w:sz w:val="16"/>
      <w:szCs w:val="16"/>
    </w:rPr>
  </w:style>
  <w:style w:type="numbering" w:customStyle="1" w:styleId="Stil1">
    <w:name w:val="Stil1"/>
    <w:uiPriority w:val="99"/>
    <w:rsid w:val="008C598D"/>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11E2-6F67-4F1B-8DD5-9359E5B4A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3601</Words>
  <Characters>20531</Characters>
  <Application>Microsoft Office Word</Application>
  <DocSecurity>0</DocSecurity>
  <Lines>171</Lines>
  <Paragraphs>48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24084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Gedri Krelja Šanin</dc:creator>
  <cp:keywords/>
  <dc:description/>
  <cp:lastModifiedBy>Vesna</cp:lastModifiedBy>
  <cp:revision>7</cp:revision>
  <cp:lastPrinted>2026-07-14T09:21:00Z</cp:lastPrinted>
  <dcterms:created xsi:type="dcterms:W3CDTF">2026-07-14T13:11:00Z</dcterms:created>
  <dcterms:modified xsi:type="dcterms:W3CDTF">2026-07-15T12:38:00Z</dcterms:modified>
</cp:coreProperties>
</file>